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Look w:val="01E0" w:firstRow="1" w:lastRow="1" w:firstColumn="1" w:lastColumn="1" w:noHBand="0" w:noVBand="0"/>
      </w:tblPr>
      <w:tblGrid>
        <w:gridCol w:w="3876"/>
        <w:gridCol w:w="7014"/>
      </w:tblGrid>
      <w:tr w:rsidR="00467D0D" w14:paraId="586123B2" w14:textId="77777777" w:rsidTr="008B53BA">
        <w:tc>
          <w:tcPr>
            <w:tcW w:w="3876" w:type="dxa"/>
            <w:shd w:val="clear" w:color="auto" w:fill="003399"/>
          </w:tcPr>
          <w:p w14:paraId="13EBB25C" w14:textId="77777777" w:rsidR="00467D0D" w:rsidRPr="006C11CC" w:rsidRDefault="009E1E24" w:rsidP="00467D0D">
            <w:pPr>
              <w:pStyle w:val="BodyText"/>
            </w:pPr>
            <w:r>
              <w:t xml:space="preserve"> </w:t>
            </w:r>
          </w:p>
        </w:tc>
        <w:tc>
          <w:tcPr>
            <w:tcW w:w="7014" w:type="dxa"/>
            <w:shd w:val="clear" w:color="auto" w:fill="003399"/>
          </w:tcPr>
          <w:p w14:paraId="54263236" w14:textId="77777777" w:rsidR="00467D0D" w:rsidRDefault="00467D0D" w:rsidP="00467D0D">
            <w:pPr>
              <w:pStyle w:val="BodyText"/>
            </w:pPr>
          </w:p>
        </w:tc>
      </w:tr>
      <w:tr w:rsidR="00467D0D" w:rsidRPr="00DC15A4" w14:paraId="53E456CE" w14:textId="77777777" w:rsidTr="008B53BA">
        <w:trPr>
          <w:trHeight w:val="1440"/>
        </w:trPr>
        <w:tc>
          <w:tcPr>
            <w:tcW w:w="3876" w:type="dxa"/>
            <w:vAlign w:val="center"/>
          </w:tcPr>
          <w:p w14:paraId="21A35AF4" w14:textId="77777777" w:rsidR="00467D0D" w:rsidRDefault="00C32A70" w:rsidP="00785129">
            <w:pPr>
              <w:pStyle w:val="NewsletterTitle"/>
            </w:pPr>
            <w:r>
              <w:rPr>
                <w:noProof/>
                <w:lang w:val="en-GB" w:eastAsia="en-GB"/>
              </w:rPr>
              <w:drawing>
                <wp:inline distT="0" distB="0" distL="0" distR="0" wp14:anchorId="66CB9D7F" wp14:editId="2C660667">
                  <wp:extent cx="2324100" cy="1171575"/>
                  <wp:effectExtent l="0" t="0" r="0" b="9525"/>
                  <wp:docPr id="4" name="Picture 4" descr="C:\Users\Cathy\Pictures\MP Navigator EX\2019_08_04\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y\Pictures\MP Navigator EX\2019_08_04\IMG_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171575"/>
                          </a:xfrm>
                          <a:prstGeom prst="rect">
                            <a:avLst/>
                          </a:prstGeom>
                          <a:noFill/>
                          <a:ln>
                            <a:noFill/>
                          </a:ln>
                        </pic:spPr>
                      </pic:pic>
                    </a:graphicData>
                  </a:graphic>
                </wp:inline>
              </w:drawing>
            </w:r>
          </w:p>
        </w:tc>
        <w:tc>
          <w:tcPr>
            <w:tcW w:w="7014" w:type="dxa"/>
            <w:vAlign w:val="center"/>
          </w:tcPr>
          <w:p w14:paraId="12E4FCB7" w14:textId="77777777" w:rsidR="00467D0D" w:rsidRPr="00A71E95" w:rsidRDefault="005F78C4" w:rsidP="005F78C4">
            <w:pPr>
              <w:pStyle w:val="NewsletterTitle"/>
              <w:jc w:val="left"/>
              <w:rPr>
                <w:b/>
                <w:sz w:val="48"/>
                <w:szCs w:val="48"/>
              </w:rPr>
            </w:pPr>
            <w:r>
              <w:rPr>
                <w:sz w:val="48"/>
                <w:szCs w:val="48"/>
              </w:rPr>
              <w:t xml:space="preserve">   </w:t>
            </w:r>
            <w:r w:rsidR="00C32A70" w:rsidRPr="00A71E95">
              <w:rPr>
                <w:b/>
                <w:sz w:val="48"/>
                <w:szCs w:val="48"/>
              </w:rPr>
              <w:t>Catholic Social Teaching</w:t>
            </w:r>
            <w:r w:rsidRPr="00A71E95">
              <w:rPr>
                <w:b/>
                <w:sz w:val="48"/>
                <w:szCs w:val="48"/>
              </w:rPr>
              <w:t xml:space="preserve">: </w:t>
            </w:r>
          </w:p>
          <w:p w14:paraId="75BFA330" w14:textId="77777777" w:rsidR="005F78C4" w:rsidRPr="005F78C4" w:rsidRDefault="005F78C4" w:rsidP="00785129">
            <w:pPr>
              <w:pStyle w:val="NewsletterTitle"/>
              <w:rPr>
                <w:sz w:val="48"/>
                <w:szCs w:val="48"/>
              </w:rPr>
            </w:pPr>
            <w:r w:rsidRPr="00A71E95">
              <w:rPr>
                <w:b/>
                <w:sz w:val="48"/>
                <w:szCs w:val="48"/>
              </w:rPr>
              <w:t xml:space="preserve">  </w:t>
            </w:r>
            <w:r w:rsidR="003D1976">
              <w:rPr>
                <w:b/>
                <w:sz w:val="48"/>
                <w:szCs w:val="48"/>
              </w:rPr>
              <w:t xml:space="preserve"> </w:t>
            </w:r>
            <w:r w:rsidRPr="00A71E95">
              <w:rPr>
                <w:b/>
                <w:sz w:val="48"/>
                <w:szCs w:val="48"/>
              </w:rPr>
              <w:t xml:space="preserve">         Sharing the Secret…</w:t>
            </w:r>
          </w:p>
        </w:tc>
      </w:tr>
      <w:tr w:rsidR="00467D0D" w14:paraId="37E34070" w14:textId="77777777" w:rsidTr="008B53BA">
        <w:tc>
          <w:tcPr>
            <w:tcW w:w="3876" w:type="dxa"/>
            <w:shd w:val="clear" w:color="auto" w:fill="003399"/>
          </w:tcPr>
          <w:p w14:paraId="79E30C1A" w14:textId="77777777" w:rsidR="00467D0D" w:rsidRPr="00467D0D" w:rsidRDefault="000A63B9" w:rsidP="002C061E">
            <w:pPr>
              <w:pStyle w:val="NewsletterDate"/>
            </w:pPr>
            <w:r>
              <w:t>1</w:t>
            </w:r>
            <w:r w:rsidR="003B3BE6">
              <w:t xml:space="preserve"> </w:t>
            </w:r>
            <w:r w:rsidR="00EB1487">
              <w:t>October</w:t>
            </w:r>
            <w:r w:rsidR="00B40CB6">
              <w:t xml:space="preserve"> </w:t>
            </w:r>
            <w:r w:rsidR="00C32A70">
              <w:t>20</w:t>
            </w:r>
            <w:r w:rsidR="00D73EB9">
              <w:t>2</w:t>
            </w:r>
            <w:r>
              <w:t>1</w:t>
            </w:r>
          </w:p>
        </w:tc>
        <w:tc>
          <w:tcPr>
            <w:tcW w:w="7014" w:type="dxa"/>
            <w:shd w:val="clear" w:color="auto" w:fill="003399"/>
          </w:tcPr>
          <w:p w14:paraId="16543789" w14:textId="77777777" w:rsidR="00467D0D" w:rsidRDefault="002C061E" w:rsidP="002C061E">
            <w:pPr>
              <w:pStyle w:val="VolumeandIssue"/>
            </w:pPr>
            <w:r>
              <w:t xml:space="preserve">Volume 2, Number </w:t>
            </w:r>
            <w:r w:rsidR="00EB1487">
              <w:t>10</w:t>
            </w:r>
          </w:p>
        </w:tc>
      </w:tr>
      <w:tr w:rsidR="008E395A" w:rsidRPr="002C061E" w14:paraId="33DA54C8" w14:textId="77777777" w:rsidTr="008B53BA">
        <w:trPr>
          <w:trHeight w:val="80"/>
        </w:trPr>
        <w:tc>
          <w:tcPr>
            <w:tcW w:w="3876" w:type="dxa"/>
            <w:shd w:val="clear" w:color="auto" w:fill="0066CC"/>
          </w:tcPr>
          <w:p w14:paraId="242BCEF9" w14:textId="77777777" w:rsidR="002C061E" w:rsidRPr="0074512D" w:rsidRDefault="002C061E" w:rsidP="00801BDD">
            <w:pPr>
              <w:pStyle w:val="TableofContentsHeading"/>
              <w:jc w:val="center"/>
              <w:rPr>
                <w:rFonts w:asciiTheme="minorHAnsi" w:hAnsiTheme="minorHAnsi" w:cstheme="minorHAnsi"/>
                <w:b/>
                <w:sz w:val="22"/>
                <w:szCs w:val="22"/>
              </w:rPr>
            </w:pPr>
            <w:r w:rsidRPr="0074512D">
              <w:rPr>
                <w:rFonts w:asciiTheme="minorHAnsi" w:hAnsiTheme="minorHAnsi" w:cstheme="minorHAnsi"/>
                <w:b/>
                <w:sz w:val="22"/>
                <w:szCs w:val="22"/>
              </w:rPr>
              <w:t>In This Issue</w:t>
            </w:r>
          </w:p>
          <w:p w14:paraId="3FAFE878" w14:textId="77777777" w:rsidR="002C061E" w:rsidRDefault="002C061E" w:rsidP="002C061E">
            <w:pPr>
              <w:pStyle w:val="TableofContentsEntry"/>
              <w:rPr>
                <w:rFonts w:asciiTheme="minorHAnsi" w:hAnsiTheme="minorHAnsi" w:cstheme="minorHAnsi"/>
                <w:b/>
                <w:sz w:val="22"/>
                <w:szCs w:val="22"/>
              </w:rPr>
            </w:pPr>
            <w:r>
              <w:rPr>
                <w:rFonts w:asciiTheme="minorHAnsi" w:hAnsiTheme="minorHAnsi" w:cstheme="minorHAnsi"/>
                <w:b/>
                <w:sz w:val="22"/>
                <w:szCs w:val="22"/>
              </w:rPr>
              <w:t>Upcoming Events</w:t>
            </w:r>
          </w:p>
          <w:p w14:paraId="5A761E68" w14:textId="77777777" w:rsidR="00925195" w:rsidRDefault="0086308C" w:rsidP="00E666C7">
            <w:pPr>
              <w:pStyle w:val="TableofContentsEntry"/>
              <w:rPr>
                <w:rFonts w:asciiTheme="minorHAnsi" w:hAnsiTheme="minorHAnsi" w:cstheme="minorHAnsi"/>
                <w:b/>
                <w:sz w:val="22"/>
                <w:szCs w:val="22"/>
              </w:rPr>
            </w:pPr>
            <w:r>
              <w:rPr>
                <w:rFonts w:asciiTheme="minorHAnsi" w:hAnsiTheme="minorHAnsi" w:cstheme="minorHAnsi"/>
                <w:b/>
                <w:sz w:val="22"/>
                <w:szCs w:val="22"/>
              </w:rPr>
              <w:t>Home Secretary Under Fire for Numerous Policies</w:t>
            </w:r>
          </w:p>
          <w:p w14:paraId="00795B52" w14:textId="77777777" w:rsidR="00886655" w:rsidRDefault="00381F08" w:rsidP="00E666C7">
            <w:pPr>
              <w:pStyle w:val="TableofContentsEntry"/>
              <w:rPr>
                <w:rFonts w:asciiTheme="minorHAnsi" w:hAnsiTheme="minorHAnsi" w:cstheme="minorHAnsi"/>
                <w:b/>
                <w:sz w:val="22"/>
                <w:szCs w:val="22"/>
              </w:rPr>
            </w:pPr>
            <w:r>
              <w:rPr>
                <w:rFonts w:asciiTheme="minorHAnsi" w:hAnsiTheme="minorHAnsi" w:cstheme="minorHAnsi"/>
                <w:b/>
                <w:sz w:val="22"/>
                <w:szCs w:val="22"/>
              </w:rPr>
              <w:t>Donat</w:t>
            </w:r>
            <w:r w:rsidR="00D37569">
              <w:rPr>
                <w:rFonts w:asciiTheme="minorHAnsi" w:hAnsiTheme="minorHAnsi" w:cstheme="minorHAnsi"/>
                <w:b/>
                <w:sz w:val="22"/>
                <w:szCs w:val="22"/>
              </w:rPr>
              <w:t xml:space="preserve">e to </w:t>
            </w:r>
            <w:r w:rsidR="00C84311">
              <w:rPr>
                <w:rFonts w:asciiTheme="minorHAnsi" w:hAnsiTheme="minorHAnsi" w:cstheme="minorHAnsi"/>
                <w:b/>
                <w:sz w:val="22"/>
                <w:szCs w:val="22"/>
              </w:rPr>
              <w:t>He</w:t>
            </w:r>
            <w:r w:rsidR="00B45C70">
              <w:rPr>
                <w:rFonts w:asciiTheme="minorHAnsi" w:hAnsiTheme="minorHAnsi" w:cstheme="minorHAnsi"/>
                <w:b/>
                <w:sz w:val="22"/>
                <w:szCs w:val="22"/>
              </w:rPr>
              <w:t xml:space="preserve">lp </w:t>
            </w:r>
            <w:r w:rsidR="00D37569">
              <w:rPr>
                <w:rFonts w:asciiTheme="minorHAnsi" w:hAnsiTheme="minorHAnsi" w:cstheme="minorHAnsi"/>
                <w:b/>
                <w:sz w:val="22"/>
                <w:szCs w:val="22"/>
              </w:rPr>
              <w:t>Poorer Countries</w:t>
            </w:r>
            <w:r w:rsidR="00B45C70">
              <w:rPr>
                <w:rFonts w:asciiTheme="minorHAnsi" w:hAnsiTheme="minorHAnsi" w:cstheme="minorHAnsi"/>
                <w:b/>
                <w:sz w:val="22"/>
                <w:szCs w:val="22"/>
              </w:rPr>
              <w:t xml:space="preserve"> Get Covid </w:t>
            </w:r>
            <w:r w:rsidR="00886655">
              <w:rPr>
                <w:rFonts w:asciiTheme="minorHAnsi" w:hAnsiTheme="minorHAnsi" w:cstheme="minorHAnsi"/>
                <w:b/>
                <w:sz w:val="22"/>
                <w:szCs w:val="22"/>
              </w:rPr>
              <w:t>Vaccin</w:t>
            </w:r>
            <w:r w:rsidR="00D37569">
              <w:rPr>
                <w:rFonts w:asciiTheme="minorHAnsi" w:hAnsiTheme="minorHAnsi" w:cstheme="minorHAnsi"/>
                <w:b/>
                <w:sz w:val="22"/>
                <w:szCs w:val="22"/>
              </w:rPr>
              <w:t>e</w:t>
            </w:r>
            <w:r w:rsidR="00886655">
              <w:rPr>
                <w:rFonts w:asciiTheme="minorHAnsi" w:hAnsiTheme="minorHAnsi" w:cstheme="minorHAnsi"/>
                <w:b/>
                <w:sz w:val="22"/>
                <w:szCs w:val="22"/>
              </w:rPr>
              <w:t>s</w:t>
            </w:r>
          </w:p>
          <w:p w14:paraId="4AB0FC9B" w14:textId="77777777" w:rsidR="00AF3B78" w:rsidRPr="00E666C7" w:rsidRDefault="00AF3B78" w:rsidP="00E666C7">
            <w:pPr>
              <w:pStyle w:val="TableofContentsEntry"/>
              <w:rPr>
                <w:rFonts w:asciiTheme="minorHAnsi" w:hAnsiTheme="minorHAnsi" w:cstheme="minorHAnsi"/>
                <w:b/>
                <w:sz w:val="22"/>
                <w:szCs w:val="22"/>
              </w:rPr>
            </w:pPr>
            <w:r>
              <w:rPr>
                <w:rFonts w:asciiTheme="minorHAnsi" w:hAnsiTheme="minorHAnsi" w:cstheme="minorHAnsi"/>
                <w:b/>
                <w:sz w:val="22"/>
                <w:szCs w:val="22"/>
              </w:rPr>
              <w:t>CSAN: Free Resources on Catholic Social Teaching</w:t>
            </w:r>
          </w:p>
          <w:p w14:paraId="02D79969" w14:textId="77777777" w:rsidR="0073502B" w:rsidRDefault="007E76C1" w:rsidP="00E666C7">
            <w:pPr>
              <w:pStyle w:val="TableofContentsEntry"/>
              <w:numPr>
                <w:ilvl w:val="0"/>
                <w:numId w:val="0"/>
              </w:numPr>
              <w:ind w:left="216"/>
              <w:jc w:val="center"/>
              <w:rPr>
                <w:rStyle w:val="Hyperlink"/>
                <w:rFonts w:asciiTheme="minorHAnsi" w:hAnsiTheme="minorHAnsi" w:cstheme="minorHAnsi"/>
                <w:color w:val="FFFF00"/>
              </w:rPr>
            </w:pPr>
            <w:r w:rsidRPr="0074512D">
              <w:rPr>
                <w:rFonts w:asciiTheme="minorHAnsi" w:hAnsiTheme="minorHAnsi" w:cstheme="minorHAnsi"/>
                <w:noProof/>
                <w:sz w:val="22"/>
                <w:szCs w:val="22"/>
                <w:lang w:val="en-GB" w:eastAsia="en-GB"/>
              </w:rPr>
              <w:drawing>
                <wp:inline distT="0" distB="0" distL="0" distR="0" wp14:anchorId="61105B28" wp14:editId="4B860125">
                  <wp:extent cx="1914525" cy="276225"/>
                  <wp:effectExtent l="0" t="0" r="9525" b="9525"/>
                  <wp:docPr id="7" name="Picture 7"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14:paraId="2424FA95" w14:textId="77777777" w:rsidR="002C061E" w:rsidRPr="00801BDD" w:rsidRDefault="002C061E" w:rsidP="00E666C7">
            <w:pPr>
              <w:spacing w:after="200" w:line="276" w:lineRule="auto"/>
              <w:jc w:val="center"/>
              <w:rPr>
                <w:rFonts w:asciiTheme="minorHAnsi" w:hAnsiTheme="minorHAnsi" w:cstheme="minorHAnsi"/>
                <w:b/>
                <w:color w:val="FFFF00"/>
              </w:rPr>
            </w:pPr>
            <w:r w:rsidRPr="00801BDD">
              <w:rPr>
                <w:rFonts w:asciiTheme="minorHAnsi" w:hAnsiTheme="minorHAnsi" w:cstheme="minorHAnsi"/>
                <w:b/>
                <w:color w:val="FFFF00"/>
              </w:rPr>
              <w:t>UPCOMING EVENTS</w:t>
            </w:r>
          </w:p>
          <w:p w14:paraId="39ADEAC4" w14:textId="77777777" w:rsidR="00B07493" w:rsidRDefault="00E666C7" w:rsidP="00E666C7">
            <w:pPr>
              <w:spacing w:after="200" w:line="276" w:lineRule="auto"/>
              <w:jc w:val="both"/>
              <w:rPr>
                <w:rFonts w:asciiTheme="minorHAnsi" w:hAnsiTheme="minorHAnsi" w:cstheme="minorHAnsi"/>
                <w:color w:val="FFFFFF" w:themeColor="background1"/>
                <w:sz w:val="22"/>
                <w:szCs w:val="22"/>
              </w:rPr>
            </w:pPr>
            <w:r>
              <w:rPr>
                <w:rFonts w:asciiTheme="minorHAnsi" w:hAnsiTheme="minorHAnsi" w:cstheme="minorHAnsi"/>
                <w:color w:val="FFFF00"/>
                <w:sz w:val="22"/>
                <w:szCs w:val="22"/>
              </w:rPr>
              <w:t xml:space="preserve">2 October: </w:t>
            </w:r>
            <w:r>
              <w:rPr>
                <w:rFonts w:asciiTheme="minorHAnsi" w:hAnsiTheme="minorHAnsi" w:cstheme="minorHAnsi"/>
                <w:color w:val="FFFFFF" w:themeColor="background1"/>
                <w:sz w:val="22"/>
                <w:szCs w:val="22"/>
              </w:rPr>
              <w:t>Economy of Francesco 2021 G</w:t>
            </w:r>
            <w:r w:rsidR="00B07493">
              <w:rPr>
                <w:rFonts w:asciiTheme="minorHAnsi" w:hAnsiTheme="minorHAnsi" w:cstheme="minorHAnsi"/>
                <w:color w:val="FFFFFF" w:themeColor="background1"/>
                <w:sz w:val="22"/>
                <w:szCs w:val="22"/>
              </w:rPr>
              <w:t xml:space="preserve">lobal Online Meeting. </w:t>
            </w:r>
            <w:r w:rsidR="00B07493" w:rsidRPr="00B07493">
              <w:rPr>
                <w:rFonts w:asciiTheme="minorHAnsi" w:hAnsiTheme="minorHAnsi" w:cstheme="minorHAnsi"/>
                <w:color w:val="FFFFFF" w:themeColor="background1"/>
                <w:sz w:val="22"/>
                <w:szCs w:val="22"/>
              </w:rPr>
              <w:t>The UK Hub plans local activities</w:t>
            </w:r>
            <w:r w:rsidR="00B07493">
              <w:rPr>
                <w:rFonts w:asciiTheme="minorHAnsi" w:hAnsiTheme="minorHAnsi" w:cstheme="minorHAnsi"/>
                <w:color w:val="FFFFFF" w:themeColor="background1"/>
                <w:sz w:val="22"/>
                <w:szCs w:val="22"/>
              </w:rPr>
              <w:t xml:space="preserve"> in London </w:t>
            </w:r>
            <w:r w:rsidR="00B07493" w:rsidRPr="00B07493">
              <w:rPr>
                <w:rFonts w:asciiTheme="minorHAnsi" w:hAnsiTheme="minorHAnsi" w:cstheme="minorHAnsi"/>
                <w:color w:val="FFFFFF" w:themeColor="background1"/>
                <w:sz w:val="22"/>
                <w:szCs w:val="22"/>
              </w:rPr>
              <w:t xml:space="preserve"> beginning at 10:00 and  linked to the global programme broadcast live from Assisi (14:00 to 17:00)</w:t>
            </w:r>
            <w:r w:rsidR="00B07493">
              <w:rPr>
                <w:rFonts w:asciiTheme="minorHAnsi" w:hAnsiTheme="minorHAnsi" w:cstheme="minorHAnsi"/>
                <w:color w:val="FFFFFF" w:themeColor="background1"/>
                <w:sz w:val="22"/>
                <w:szCs w:val="22"/>
              </w:rPr>
              <w:t>. They will also link the</w:t>
            </w:r>
            <w:r w:rsidR="00B07493" w:rsidRPr="00B07493">
              <w:rPr>
                <w:rFonts w:asciiTheme="minorHAnsi" w:hAnsiTheme="minorHAnsi" w:cstheme="minorHAnsi"/>
                <w:color w:val="FFFFFF" w:themeColor="background1"/>
                <w:sz w:val="22"/>
                <w:szCs w:val="22"/>
              </w:rPr>
              <w:t xml:space="preserve"> UK’s role hosting the internation</w:t>
            </w:r>
            <w:r w:rsidR="00B07493">
              <w:rPr>
                <w:rFonts w:asciiTheme="minorHAnsi" w:hAnsiTheme="minorHAnsi" w:cstheme="minorHAnsi"/>
                <w:color w:val="FFFFFF" w:themeColor="background1"/>
                <w:sz w:val="22"/>
                <w:szCs w:val="22"/>
              </w:rPr>
              <w:t>al climate change conference COP</w:t>
            </w:r>
            <w:r w:rsidR="00B07493" w:rsidRPr="00B07493">
              <w:rPr>
                <w:rFonts w:asciiTheme="minorHAnsi" w:hAnsiTheme="minorHAnsi" w:cstheme="minorHAnsi"/>
                <w:color w:val="FFFFFF" w:themeColor="background1"/>
                <w:sz w:val="22"/>
                <w:szCs w:val="22"/>
              </w:rPr>
              <w:t xml:space="preserve">26 in </w:t>
            </w:r>
            <w:r w:rsidR="00B07493">
              <w:rPr>
                <w:rFonts w:asciiTheme="minorHAnsi" w:hAnsiTheme="minorHAnsi" w:cstheme="minorHAnsi"/>
                <w:color w:val="FFFFFF" w:themeColor="background1"/>
                <w:sz w:val="22"/>
                <w:szCs w:val="22"/>
              </w:rPr>
              <w:t xml:space="preserve">Glasgow in </w:t>
            </w:r>
            <w:r w:rsidR="00B07493" w:rsidRPr="00B07493">
              <w:rPr>
                <w:rFonts w:asciiTheme="minorHAnsi" w:hAnsiTheme="minorHAnsi" w:cstheme="minorHAnsi"/>
                <w:color w:val="FFFFFF" w:themeColor="background1"/>
                <w:sz w:val="22"/>
                <w:szCs w:val="22"/>
              </w:rPr>
              <w:t>November</w:t>
            </w:r>
            <w:r w:rsidR="00B07493">
              <w:rPr>
                <w:rFonts w:asciiTheme="minorHAnsi" w:hAnsiTheme="minorHAnsi" w:cstheme="minorHAnsi"/>
                <w:color w:val="FFFFFF" w:themeColor="background1"/>
                <w:sz w:val="22"/>
                <w:szCs w:val="22"/>
              </w:rPr>
              <w:t xml:space="preserve">. </w:t>
            </w:r>
          </w:p>
          <w:p w14:paraId="60143A5E" w14:textId="77777777" w:rsidR="00E666C7" w:rsidRPr="00B07493" w:rsidRDefault="00B07493" w:rsidP="00E666C7">
            <w:pPr>
              <w:spacing w:after="200" w:line="276" w:lineRule="auto"/>
              <w:jc w:val="both"/>
              <w:rPr>
                <w:rFonts w:asciiTheme="minorHAnsi" w:hAnsiTheme="minorHAnsi" w:cstheme="minorHAnsi"/>
                <w:b/>
                <w:color w:val="FFFFFF" w:themeColor="background1"/>
                <w:sz w:val="22"/>
                <w:szCs w:val="22"/>
              </w:rPr>
            </w:pPr>
            <w:r>
              <w:rPr>
                <w:rFonts w:asciiTheme="minorHAnsi" w:hAnsiTheme="minorHAnsi" w:cstheme="minorHAnsi"/>
                <w:color w:val="FFFFFF" w:themeColor="background1"/>
                <w:sz w:val="22"/>
                <w:szCs w:val="22"/>
              </w:rPr>
              <w:t xml:space="preserve">UK contact: </w:t>
            </w:r>
            <w:hyperlink r:id="rId10" w:tgtFrame="_blank" w:history="1">
              <w:r w:rsidRPr="00B07493">
                <w:rPr>
                  <w:rStyle w:val="Hyperlink"/>
                  <w:rFonts w:asciiTheme="minorHAnsi" w:hAnsiTheme="minorHAnsi" w:cstheme="minorHAnsi"/>
                  <w:color w:val="FFFF00"/>
                  <w:sz w:val="22"/>
                  <w:szCs w:val="22"/>
                </w:rPr>
                <w:t>danny.onsiong@gmail.com</w:t>
              </w:r>
            </w:hyperlink>
          </w:p>
          <w:p w14:paraId="031007D6" w14:textId="77777777" w:rsidR="00DA6DCA" w:rsidRPr="00A250A6" w:rsidRDefault="00DA6DCA" w:rsidP="00DA6DCA">
            <w:pPr>
              <w:spacing w:before="100" w:beforeAutospacing="1" w:after="100" w:afterAutospacing="1"/>
              <w:jc w:val="both"/>
              <w:rPr>
                <w:rFonts w:asciiTheme="minorHAnsi" w:hAnsiTheme="minorHAnsi" w:cstheme="minorHAnsi"/>
                <w:bCs/>
                <w:color w:val="FFFFFF" w:themeColor="background1"/>
                <w:sz w:val="22"/>
                <w:szCs w:val="22"/>
                <w:lang w:eastAsia="en-GB"/>
              </w:rPr>
            </w:pPr>
            <w:r w:rsidRPr="00DA6DCA">
              <w:rPr>
                <w:rFonts w:asciiTheme="minorHAnsi" w:hAnsiTheme="minorHAnsi" w:cstheme="minorHAnsi"/>
                <w:color w:val="FFFF00"/>
                <w:sz w:val="22"/>
                <w:szCs w:val="22"/>
              </w:rPr>
              <w:t>2 October</w:t>
            </w:r>
            <w:r>
              <w:rPr>
                <w:rFonts w:asciiTheme="minorHAnsi" w:hAnsiTheme="minorHAnsi" w:cstheme="minorHAnsi"/>
                <w:color w:val="FFFF00"/>
                <w:sz w:val="22"/>
                <w:szCs w:val="22"/>
              </w:rPr>
              <w:t>:</w:t>
            </w:r>
            <w:r w:rsidRPr="00DA6DCA">
              <w:rPr>
                <w:rFonts w:asciiTheme="minorHAnsi" w:hAnsiTheme="minorHAnsi" w:cstheme="minorHAnsi"/>
                <w:bCs/>
                <w:color w:val="FFFFFF" w:themeColor="background1"/>
                <w:sz w:val="22"/>
                <w:szCs w:val="22"/>
                <w:lang w:eastAsia="en-GB"/>
              </w:rPr>
              <w:t xml:space="preserve"> Christian Campaign for Nuclear Disarmament (CND) AGM</w:t>
            </w:r>
            <w:r w:rsidR="00A250A6">
              <w:rPr>
                <w:rFonts w:asciiTheme="minorHAnsi" w:hAnsiTheme="minorHAnsi" w:cstheme="minorHAnsi"/>
                <w:bCs/>
                <w:color w:val="FFFFFF" w:themeColor="background1"/>
                <w:sz w:val="22"/>
                <w:szCs w:val="22"/>
                <w:lang w:eastAsia="en-GB"/>
              </w:rPr>
              <w:t>, in Newcastle (Jesmond Methodist Church, 68 St George’s Terrace,</w:t>
            </w:r>
            <w:r w:rsidR="00A250A6" w:rsidRPr="00A250A6">
              <w:rPr>
                <w:rFonts w:asciiTheme="minorHAnsi" w:hAnsiTheme="minorHAnsi" w:cstheme="minorHAnsi"/>
                <w:bCs/>
                <w:color w:val="FFFFFF" w:themeColor="background1"/>
                <w:sz w:val="22"/>
                <w:szCs w:val="22"/>
                <w:lang w:eastAsia="en-GB"/>
              </w:rPr>
              <w:t xml:space="preserve"> </w:t>
            </w:r>
            <w:r w:rsidR="00A250A6" w:rsidRPr="00A250A6">
              <w:rPr>
                <w:rFonts w:asciiTheme="minorHAnsi" w:hAnsiTheme="minorHAnsi" w:cstheme="minorHAnsi"/>
                <w:color w:val="FFFFFF" w:themeColor="background1"/>
                <w:sz w:val="22"/>
                <w:szCs w:val="22"/>
              </w:rPr>
              <w:t>NE2 2DL</w:t>
            </w:r>
            <w:r w:rsidR="00A250A6">
              <w:rPr>
                <w:rFonts w:asciiTheme="minorHAnsi" w:hAnsiTheme="minorHAnsi" w:cstheme="minorHAnsi"/>
                <w:color w:val="FFFFFF" w:themeColor="background1"/>
                <w:sz w:val="22"/>
                <w:szCs w:val="22"/>
              </w:rPr>
              <w:t>. The meeting will also be streamed online. K</w:t>
            </w:r>
            <w:r w:rsidR="00A250A6" w:rsidRPr="003B2E66">
              <w:rPr>
                <w:rFonts w:asciiTheme="minorHAnsi" w:hAnsiTheme="minorHAnsi" w:cstheme="minorHAnsi"/>
                <w:color w:val="FFFFFF" w:themeColor="background1"/>
                <w:sz w:val="22"/>
                <w:szCs w:val="22"/>
                <w:lang w:eastAsia="en-GB"/>
              </w:rPr>
              <w:t xml:space="preserve">eynote speaker is Dr Nick </w:t>
            </w:r>
            <w:proofErr w:type="spellStart"/>
            <w:r w:rsidR="00A250A6" w:rsidRPr="003B2E66">
              <w:rPr>
                <w:rFonts w:asciiTheme="minorHAnsi" w:hAnsiTheme="minorHAnsi" w:cstheme="minorHAnsi"/>
                <w:color w:val="FFFFFF" w:themeColor="background1"/>
                <w:sz w:val="22"/>
                <w:szCs w:val="22"/>
                <w:lang w:eastAsia="en-GB"/>
              </w:rPr>
              <w:t>Megoran</w:t>
            </w:r>
            <w:proofErr w:type="spellEnd"/>
            <w:r w:rsidR="00A250A6" w:rsidRPr="003B2E66">
              <w:rPr>
                <w:rFonts w:asciiTheme="minorHAnsi" w:hAnsiTheme="minorHAnsi" w:cstheme="minorHAnsi"/>
                <w:color w:val="FFFFFF" w:themeColor="background1"/>
                <w:sz w:val="22"/>
                <w:szCs w:val="22"/>
                <w:lang w:eastAsia="en-GB"/>
              </w:rPr>
              <w:t xml:space="preserve">, </w:t>
            </w:r>
            <w:r w:rsidR="00A250A6">
              <w:rPr>
                <w:rFonts w:asciiTheme="minorHAnsi" w:hAnsiTheme="minorHAnsi" w:cstheme="minorHAnsi"/>
                <w:color w:val="FFFFFF" w:themeColor="background1"/>
                <w:sz w:val="22"/>
                <w:szCs w:val="22"/>
                <w:lang w:eastAsia="en-GB"/>
              </w:rPr>
              <w:t xml:space="preserve">a Baptist </w:t>
            </w:r>
            <w:proofErr w:type="spellStart"/>
            <w:r w:rsidR="00A250A6">
              <w:rPr>
                <w:rFonts w:asciiTheme="minorHAnsi" w:hAnsiTheme="minorHAnsi" w:cstheme="minorHAnsi"/>
                <w:color w:val="FFFFFF" w:themeColor="background1"/>
                <w:sz w:val="22"/>
                <w:szCs w:val="22"/>
                <w:lang w:eastAsia="en-GB"/>
              </w:rPr>
              <w:t>minster</w:t>
            </w:r>
            <w:proofErr w:type="spellEnd"/>
            <w:r w:rsidR="00A250A6">
              <w:rPr>
                <w:rFonts w:asciiTheme="minorHAnsi" w:hAnsiTheme="minorHAnsi" w:cstheme="minorHAnsi"/>
                <w:color w:val="FFFFFF" w:themeColor="background1"/>
                <w:sz w:val="22"/>
                <w:szCs w:val="22"/>
                <w:lang w:eastAsia="en-GB"/>
              </w:rPr>
              <w:t xml:space="preserve"> and</w:t>
            </w:r>
            <w:r w:rsidR="00A250A6" w:rsidRPr="003B2E66">
              <w:rPr>
                <w:rFonts w:asciiTheme="minorHAnsi" w:hAnsiTheme="minorHAnsi" w:cstheme="minorHAnsi"/>
                <w:color w:val="FFFFFF" w:themeColor="background1"/>
                <w:sz w:val="22"/>
                <w:szCs w:val="22"/>
                <w:lang w:eastAsia="en-GB"/>
              </w:rPr>
              <w:t xml:space="preserve"> lecturer in Political Geography at Newcastle University </w:t>
            </w:r>
            <w:proofErr w:type="spellStart"/>
            <w:r w:rsidR="00A250A6" w:rsidRPr="003B2E66">
              <w:rPr>
                <w:rFonts w:asciiTheme="minorHAnsi" w:hAnsiTheme="minorHAnsi" w:cstheme="minorHAnsi"/>
                <w:color w:val="FFFFFF" w:themeColor="background1"/>
                <w:sz w:val="22"/>
                <w:szCs w:val="22"/>
                <w:lang w:eastAsia="en-GB"/>
              </w:rPr>
              <w:t>specialising</w:t>
            </w:r>
            <w:proofErr w:type="spellEnd"/>
            <w:r w:rsidR="00A250A6" w:rsidRPr="003B2E66">
              <w:rPr>
                <w:rFonts w:asciiTheme="minorHAnsi" w:hAnsiTheme="minorHAnsi" w:cstheme="minorHAnsi"/>
                <w:color w:val="FFFFFF" w:themeColor="background1"/>
                <w:sz w:val="22"/>
                <w:szCs w:val="22"/>
                <w:lang w:eastAsia="en-GB"/>
              </w:rPr>
              <w:t xml:space="preserve"> in religion and the war on terror.</w:t>
            </w:r>
            <w:r w:rsidR="00A250A6">
              <w:rPr>
                <w:rFonts w:asciiTheme="minorHAnsi" w:hAnsiTheme="minorHAnsi" w:cstheme="minorHAnsi"/>
                <w:color w:val="FFFFFF" w:themeColor="background1"/>
                <w:sz w:val="22"/>
                <w:szCs w:val="22"/>
                <w:lang w:eastAsia="en-GB"/>
              </w:rPr>
              <w:t xml:space="preserve"> For more information, please contact </w:t>
            </w:r>
            <w:hyperlink r:id="rId11" w:history="1">
              <w:r w:rsidR="0002745C" w:rsidRPr="0002745C">
                <w:rPr>
                  <w:rStyle w:val="Hyperlink"/>
                  <w:rFonts w:asciiTheme="minorHAnsi" w:hAnsiTheme="minorHAnsi" w:cstheme="minorHAnsi"/>
                  <w:color w:val="FFFF00"/>
                  <w:sz w:val="22"/>
                  <w:szCs w:val="22"/>
                  <w:lang w:eastAsia="en-GB"/>
                </w:rPr>
                <w:t>christians@cnduk.org</w:t>
              </w:r>
            </w:hyperlink>
            <w:r w:rsidR="0002745C" w:rsidRPr="0002745C">
              <w:rPr>
                <w:rFonts w:asciiTheme="minorHAnsi" w:hAnsiTheme="minorHAnsi" w:cstheme="minorHAnsi"/>
                <w:color w:val="FFFF00"/>
                <w:sz w:val="22"/>
                <w:szCs w:val="22"/>
                <w:lang w:eastAsia="en-GB"/>
              </w:rPr>
              <w:t xml:space="preserve"> </w:t>
            </w:r>
            <w:r w:rsidR="0002745C">
              <w:rPr>
                <w:rFonts w:asciiTheme="minorHAnsi" w:hAnsiTheme="minorHAnsi" w:cstheme="minorHAnsi"/>
                <w:color w:val="FFFF00"/>
                <w:sz w:val="22"/>
                <w:szCs w:val="22"/>
                <w:lang w:eastAsia="en-GB"/>
              </w:rPr>
              <w:t>(</w:t>
            </w:r>
            <w:proofErr w:type="gramStart"/>
            <w:r w:rsidR="0002745C">
              <w:rPr>
                <w:rFonts w:asciiTheme="minorHAnsi" w:hAnsiTheme="minorHAnsi" w:cstheme="minorHAnsi"/>
                <w:color w:val="FFFF00"/>
                <w:sz w:val="22"/>
                <w:szCs w:val="22"/>
                <w:lang w:eastAsia="en-GB"/>
              </w:rPr>
              <w:t xml:space="preserve">phone </w:t>
            </w:r>
            <w:r w:rsidR="0002745C" w:rsidRPr="003B2E66">
              <w:rPr>
                <w:lang w:eastAsia="en-GB"/>
              </w:rPr>
              <w:t xml:space="preserve"> </w:t>
            </w:r>
            <w:r w:rsidR="0002745C" w:rsidRPr="003B2E66">
              <w:rPr>
                <w:rFonts w:asciiTheme="minorHAnsi" w:hAnsiTheme="minorHAnsi" w:cstheme="minorHAnsi"/>
                <w:color w:val="FFFF00"/>
                <w:sz w:val="22"/>
                <w:szCs w:val="22"/>
                <w:lang w:eastAsia="en-GB"/>
              </w:rPr>
              <w:t>020</w:t>
            </w:r>
            <w:proofErr w:type="gramEnd"/>
            <w:r w:rsidR="0002745C" w:rsidRPr="003B2E66">
              <w:rPr>
                <w:rFonts w:asciiTheme="minorHAnsi" w:hAnsiTheme="minorHAnsi" w:cstheme="minorHAnsi"/>
                <w:color w:val="FFFF00"/>
                <w:sz w:val="22"/>
                <w:szCs w:val="22"/>
                <w:lang w:eastAsia="en-GB"/>
              </w:rPr>
              <w:t xml:space="preserve"> 7700 4200</w:t>
            </w:r>
            <w:r w:rsidR="0002745C">
              <w:rPr>
                <w:rFonts w:asciiTheme="minorHAnsi" w:hAnsiTheme="minorHAnsi" w:cstheme="minorHAnsi"/>
                <w:color w:val="FFFF00"/>
                <w:sz w:val="22"/>
                <w:szCs w:val="22"/>
                <w:lang w:eastAsia="en-GB"/>
              </w:rPr>
              <w:t>)</w:t>
            </w:r>
            <w:r w:rsidR="0002745C" w:rsidRPr="003B2E66">
              <w:rPr>
                <w:rFonts w:asciiTheme="minorHAnsi" w:hAnsiTheme="minorHAnsi" w:cstheme="minorHAnsi"/>
                <w:color w:val="FFFF00"/>
                <w:sz w:val="22"/>
                <w:szCs w:val="22"/>
                <w:lang w:eastAsia="en-GB"/>
              </w:rPr>
              <w:t>.</w:t>
            </w:r>
          </w:p>
          <w:p w14:paraId="19094E7F" w14:textId="77777777" w:rsidR="00CE1F93" w:rsidRDefault="00387E5C" w:rsidP="00CE1F93">
            <w:pPr>
              <w:pStyle w:val="Heading4"/>
              <w:jc w:val="both"/>
              <w:rPr>
                <w:rFonts w:asciiTheme="minorHAnsi" w:hAnsiTheme="minorHAnsi" w:cstheme="minorHAnsi"/>
                <w:b w:val="0"/>
                <w:i w:val="0"/>
                <w:color w:val="FFFFFF" w:themeColor="background1"/>
              </w:rPr>
            </w:pPr>
            <w:r w:rsidRPr="00A250A6">
              <w:rPr>
                <w:rStyle w:val="Strong"/>
                <w:rFonts w:asciiTheme="minorHAnsi" w:hAnsiTheme="minorHAnsi" w:cstheme="minorHAnsi"/>
                <w:i w:val="0"/>
                <w:color w:val="FFFF00"/>
              </w:rPr>
              <w:lastRenderedPageBreak/>
              <w:t>1</w:t>
            </w:r>
            <w:r w:rsidRPr="00DA6DCA">
              <w:rPr>
                <w:rStyle w:val="Strong"/>
                <w:rFonts w:asciiTheme="minorHAnsi" w:hAnsiTheme="minorHAnsi" w:cstheme="minorHAnsi"/>
                <w:i w:val="0"/>
                <w:color w:val="FFFF00"/>
              </w:rPr>
              <w:t>0 – 17 Oc</w:t>
            </w:r>
            <w:r w:rsidRPr="00387E5C">
              <w:rPr>
                <w:rStyle w:val="Strong"/>
                <w:rFonts w:asciiTheme="minorHAnsi" w:hAnsiTheme="minorHAnsi" w:cstheme="minorHAnsi"/>
                <w:i w:val="0"/>
                <w:color w:val="FFFF00"/>
              </w:rPr>
              <w:t>tober:</w:t>
            </w:r>
            <w:r w:rsidRPr="0072001E">
              <w:rPr>
                <w:rStyle w:val="Strong"/>
                <w:rFonts w:asciiTheme="minorHAnsi" w:hAnsiTheme="minorHAnsi" w:cstheme="minorHAnsi"/>
                <w:b/>
                <w:i w:val="0"/>
              </w:rPr>
              <w:t> </w:t>
            </w:r>
            <w:r w:rsidRPr="0072001E">
              <w:rPr>
                <w:rFonts w:asciiTheme="minorHAnsi" w:hAnsiTheme="minorHAnsi" w:cstheme="minorHAnsi"/>
                <w:b w:val="0"/>
                <w:i w:val="0"/>
              </w:rPr>
              <w:t xml:space="preserve"> </w:t>
            </w:r>
            <w:r w:rsidRPr="00387E5C">
              <w:rPr>
                <w:rFonts w:asciiTheme="minorHAnsi" w:hAnsiTheme="minorHAnsi" w:cstheme="minorHAnsi"/>
                <w:b w:val="0"/>
                <w:i w:val="0"/>
                <w:color w:val="FFFFFF" w:themeColor="background1"/>
              </w:rPr>
              <w:t xml:space="preserve">Week of Prayer for World Peace. </w:t>
            </w:r>
            <w:r>
              <w:rPr>
                <w:rFonts w:asciiTheme="minorHAnsi" w:hAnsiTheme="minorHAnsi" w:cstheme="minorHAnsi"/>
                <w:b w:val="0"/>
                <w:i w:val="0"/>
                <w:color w:val="FFFFFF" w:themeColor="background1"/>
              </w:rPr>
              <w:t xml:space="preserve">A </w:t>
            </w:r>
            <w:r w:rsidRPr="00387E5C">
              <w:rPr>
                <w:rFonts w:asciiTheme="minorHAnsi" w:hAnsiTheme="minorHAnsi" w:cstheme="minorHAnsi"/>
                <w:b w:val="0"/>
                <w:i w:val="0"/>
                <w:color w:val="FFFFFF" w:themeColor="background1"/>
              </w:rPr>
              <w:t xml:space="preserve">national UK </w:t>
            </w:r>
            <w:r>
              <w:rPr>
                <w:rFonts w:asciiTheme="minorHAnsi" w:hAnsiTheme="minorHAnsi" w:cstheme="minorHAnsi"/>
                <w:b w:val="0"/>
                <w:i w:val="0"/>
                <w:color w:val="FFFFFF" w:themeColor="background1"/>
              </w:rPr>
              <w:t>g</w:t>
            </w:r>
            <w:r w:rsidRPr="00387E5C">
              <w:rPr>
                <w:rFonts w:asciiTheme="minorHAnsi" w:hAnsiTheme="minorHAnsi" w:cstheme="minorHAnsi"/>
                <w:b w:val="0"/>
                <w:i w:val="0"/>
                <w:color w:val="FFFFFF" w:themeColor="background1"/>
              </w:rPr>
              <w:t xml:space="preserve">athering </w:t>
            </w:r>
            <w:r>
              <w:rPr>
                <w:rFonts w:asciiTheme="minorHAnsi" w:hAnsiTheme="minorHAnsi" w:cstheme="minorHAnsi"/>
                <w:b w:val="0"/>
                <w:i w:val="0"/>
                <w:color w:val="FFFFFF" w:themeColor="background1"/>
              </w:rPr>
              <w:t>is planned for</w:t>
            </w:r>
            <w:r w:rsidRPr="00387E5C">
              <w:rPr>
                <w:rFonts w:asciiTheme="minorHAnsi" w:hAnsiTheme="minorHAnsi" w:cstheme="minorHAnsi"/>
                <w:b w:val="0"/>
                <w:i w:val="0"/>
                <w:color w:val="FFFFFF" w:themeColor="background1"/>
              </w:rPr>
              <w:t xml:space="preserve"> Sunday 10 October.</w:t>
            </w:r>
          </w:p>
          <w:p w14:paraId="151528FF" w14:textId="77777777" w:rsidR="00387E5C" w:rsidRDefault="00402E0C" w:rsidP="00CE1F93">
            <w:pPr>
              <w:pStyle w:val="Heading4"/>
              <w:jc w:val="both"/>
              <w:rPr>
                <w:rStyle w:val="Hyperlink"/>
                <w:rFonts w:asciiTheme="minorHAnsi" w:hAnsiTheme="minorHAnsi" w:cstheme="minorHAnsi"/>
                <w:b w:val="0"/>
                <w:i w:val="0"/>
                <w:color w:val="FFFF00"/>
              </w:rPr>
            </w:pPr>
            <w:hyperlink r:id="rId12" w:tgtFrame="_blank" w:history="1">
              <w:r w:rsidR="00387E5C" w:rsidRPr="00387E5C">
                <w:rPr>
                  <w:rStyle w:val="Hyperlink"/>
                  <w:rFonts w:asciiTheme="minorHAnsi" w:hAnsiTheme="minorHAnsi" w:cstheme="minorHAnsi"/>
                  <w:b w:val="0"/>
                  <w:i w:val="0"/>
                  <w:color w:val="FFFF00"/>
                </w:rPr>
                <w:t>https://weekofprayerforworldpeace.co.uk/</w:t>
              </w:r>
            </w:hyperlink>
          </w:p>
          <w:p w14:paraId="67D2745C" w14:textId="77777777" w:rsidR="00DA6DCA" w:rsidRPr="00DA6DCA" w:rsidRDefault="00DA6DCA" w:rsidP="00DA6DCA">
            <w:pPr>
              <w:spacing w:before="100" w:beforeAutospacing="1" w:after="100" w:afterAutospacing="1"/>
              <w:jc w:val="both"/>
              <w:rPr>
                <w:rStyle w:val="markedcontent"/>
                <w:rFonts w:asciiTheme="minorHAnsi" w:hAnsiTheme="minorHAnsi" w:cstheme="minorHAnsi"/>
                <w:color w:val="F2F2F2" w:themeColor="background1" w:themeShade="F2"/>
                <w:sz w:val="22"/>
                <w:szCs w:val="22"/>
              </w:rPr>
            </w:pPr>
            <w:r w:rsidRPr="00DA6DCA">
              <w:rPr>
                <w:rFonts w:asciiTheme="minorHAnsi" w:hAnsiTheme="minorHAnsi" w:cstheme="minorHAnsi"/>
                <w:bCs/>
                <w:color w:val="FFFF00"/>
                <w:sz w:val="22"/>
                <w:szCs w:val="22"/>
                <w:lang w:eastAsia="en-GB"/>
              </w:rPr>
              <w:t xml:space="preserve">11-17 October: </w:t>
            </w:r>
            <w:r w:rsidRPr="00DA6DCA">
              <w:rPr>
                <w:rFonts w:asciiTheme="minorHAnsi" w:hAnsiTheme="minorHAnsi" w:cstheme="minorHAnsi"/>
                <w:bCs/>
                <w:color w:val="F2F2F2" w:themeColor="background1" w:themeShade="F2"/>
                <w:sz w:val="22"/>
                <w:szCs w:val="22"/>
                <w:lang w:eastAsia="en-GB"/>
              </w:rPr>
              <w:t>Challenge Poverty Week</w:t>
            </w:r>
          </w:p>
          <w:p w14:paraId="0FC6D055" w14:textId="77777777" w:rsidR="008964A0" w:rsidRPr="008964A0" w:rsidRDefault="008964A0" w:rsidP="008964A0">
            <w:pPr>
              <w:jc w:val="center"/>
              <w:rPr>
                <w:lang w:val="en-GB"/>
              </w:rPr>
            </w:pPr>
            <w:r w:rsidRPr="0074512D">
              <w:rPr>
                <w:rFonts w:asciiTheme="minorHAnsi" w:hAnsiTheme="minorHAnsi" w:cstheme="minorHAnsi"/>
                <w:noProof/>
                <w:sz w:val="22"/>
                <w:szCs w:val="22"/>
                <w:lang w:val="en-GB" w:eastAsia="en-GB"/>
              </w:rPr>
              <w:drawing>
                <wp:inline distT="0" distB="0" distL="0" distR="0" wp14:anchorId="6EE6CCB1" wp14:editId="2747A3DB">
                  <wp:extent cx="1914525" cy="276225"/>
                  <wp:effectExtent l="0" t="0" r="9525" b="9525"/>
                  <wp:docPr id="6" name="Picture 6"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14:paraId="5932F75D" w14:textId="77777777" w:rsidR="00EB1487" w:rsidRDefault="00EB1487" w:rsidP="006F5AC2">
            <w:pPr>
              <w:spacing w:before="100" w:beforeAutospacing="1" w:after="100" w:afterAutospacing="1"/>
              <w:jc w:val="both"/>
              <w:rPr>
                <w:rFonts w:asciiTheme="minorHAnsi" w:hAnsiTheme="minorHAnsi" w:cstheme="minorHAnsi"/>
                <w:color w:val="FFFFFF" w:themeColor="background1"/>
                <w:sz w:val="22"/>
                <w:szCs w:val="22"/>
                <w:lang w:eastAsia="en-GB"/>
              </w:rPr>
            </w:pPr>
            <w:r>
              <w:rPr>
                <w:rFonts w:asciiTheme="minorHAnsi" w:hAnsiTheme="minorHAnsi" w:cstheme="minorHAnsi"/>
                <w:color w:val="FFFFFF" w:themeColor="background1"/>
                <w:sz w:val="22"/>
                <w:szCs w:val="22"/>
                <w:lang w:eastAsia="en-GB"/>
              </w:rPr>
              <w:t>Rivers do not drink their own water; trees do not eat their own fruit; the sun does not shine on itself; and flowers do not spread their fragrance for themselves. Living for others if the rule of nature. We are all born to help each other. No matter how difficult life is…. Life is good when you are happy; but it is much better when others are happy because of you.</w:t>
            </w:r>
          </w:p>
          <w:p w14:paraId="13488441" w14:textId="77777777" w:rsidR="00C06245" w:rsidRPr="005250DA" w:rsidRDefault="00EB1487" w:rsidP="006F5AC2">
            <w:pPr>
              <w:spacing w:before="100" w:beforeAutospacing="1" w:after="100" w:afterAutospacing="1"/>
              <w:jc w:val="both"/>
              <w:rPr>
                <w:rFonts w:cstheme="minorHAnsi"/>
                <w:lang w:eastAsia="en-GB"/>
              </w:rPr>
            </w:pPr>
            <w:r>
              <w:rPr>
                <w:rFonts w:asciiTheme="minorHAnsi" w:hAnsiTheme="minorHAnsi" w:cstheme="minorHAnsi"/>
                <w:color w:val="FFFF00"/>
                <w:sz w:val="20"/>
                <w:szCs w:val="20"/>
                <w:lang w:eastAsia="en-GB"/>
              </w:rPr>
              <w:t>Pope Francis (2021)</w:t>
            </w:r>
          </w:p>
          <w:p w14:paraId="60066071" w14:textId="77777777" w:rsidR="001B7E00" w:rsidRDefault="001B7E00" w:rsidP="00130E48">
            <w:pPr>
              <w:jc w:val="center"/>
              <w:rPr>
                <w:rFonts w:asciiTheme="minorHAnsi" w:hAnsiTheme="minorHAnsi" w:cstheme="minorHAnsi"/>
                <w:sz w:val="20"/>
                <w:szCs w:val="20"/>
              </w:rPr>
            </w:pPr>
            <w:r w:rsidRPr="0074512D">
              <w:rPr>
                <w:rFonts w:asciiTheme="minorHAnsi" w:hAnsiTheme="minorHAnsi" w:cstheme="minorHAnsi"/>
                <w:noProof/>
                <w:sz w:val="22"/>
                <w:szCs w:val="22"/>
                <w:lang w:val="en-GB" w:eastAsia="en-GB"/>
              </w:rPr>
              <w:drawing>
                <wp:inline distT="0" distB="0" distL="0" distR="0" wp14:anchorId="0265BE49" wp14:editId="1441B311">
                  <wp:extent cx="1914525" cy="276225"/>
                  <wp:effectExtent l="0" t="0" r="9525" b="9525"/>
                  <wp:docPr id="5" name="Picture 5"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14:paraId="6FAEBD0B" w14:textId="77777777" w:rsidR="00E115F5" w:rsidRDefault="00E115F5" w:rsidP="00130E48">
            <w:pPr>
              <w:jc w:val="center"/>
              <w:rPr>
                <w:rFonts w:asciiTheme="minorHAnsi" w:hAnsiTheme="minorHAnsi" w:cstheme="minorHAnsi"/>
                <w:sz w:val="20"/>
                <w:szCs w:val="20"/>
              </w:rPr>
            </w:pPr>
          </w:p>
          <w:p w14:paraId="1D9741B7"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6F548A">
              <w:rPr>
                <w:rFonts w:asciiTheme="minorHAnsi" w:hAnsiTheme="minorHAnsi" w:cstheme="minorHAnsi"/>
                <w:bCs/>
                <w:color w:val="FFFFFF" w:themeColor="background1"/>
                <w:sz w:val="22"/>
                <w:szCs w:val="22"/>
                <w:lang w:eastAsia="en-GB"/>
              </w:rPr>
              <w:t>Some people say</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"My country</w:t>
            </w:r>
            <w:r w:rsidRPr="00185ED5">
              <w:rPr>
                <w:rFonts w:asciiTheme="minorHAnsi" w:hAnsiTheme="minorHAnsi" w:cstheme="minorHAnsi"/>
                <w:bCs/>
                <w:color w:val="FFFFFF" w:themeColor="background1"/>
                <w:sz w:val="22"/>
                <w:szCs w:val="22"/>
                <w:lang w:eastAsia="en-GB"/>
              </w:rPr>
              <w:t xml:space="preserve"> i</w:t>
            </w:r>
            <w:r w:rsidRPr="006F548A">
              <w:rPr>
                <w:rFonts w:asciiTheme="minorHAnsi" w:hAnsiTheme="minorHAnsi" w:cstheme="minorHAnsi"/>
                <w:bCs/>
                <w:color w:val="FFFFFF" w:themeColor="background1"/>
                <w:sz w:val="22"/>
                <w:szCs w:val="22"/>
                <w:lang w:eastAsia="en-GB"/>
              </w:rPr>
              <w:t>s always right."</w:t>
            </w:r>
          </w:p>
          <w:p w14:paraId="4EC0C08D"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p>
          <w:p w14:paraId="53A7CE78"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185ED5">
              <w:rPr>
                <w:rFonts w:asciiTheme="minorHAnsi" w:hAnsiTheme="minorHAnsi" w:cstheme="minorHAnsi"/>
                <w:bCs/>
                <w:color w:val="FFFFFF" w:themeColor="background1"/>
                <w:sz w:val="22"/>
                <w:szCs w:val="22"/>
                <w:lang w:eastAsia="en-GB"/>
              </w:rPr>
              <w:t xml:space="preserve">Some people say </w:t>
            </w:r>
            <w:r w:rsidRPr="006F548A">
              <w:rPr>
                <w:rFonts w:asciiTheme="minorHAnsi" w:hAnsiTheme="minorHAnsi" w:cstheme="minorHAnsi"/>
                <w:bCs/>
                <w:color w:val="FFFFFF" w:themeColor="background1"/>
                <w:sz w:val="22"/>
                <w:szCs w:val="22"/>
                <w:lang w:eastAsia="en-GB"/>
              </w:rPr>
              <w:t>"My country</w:t>
            </w:r>
            <w:r w:rsidRPr="00185ED5">
              <w:rPr>
                <w:rFonts w:asciiTheme="minorHAnsi" w:hAnsiTheme="minorHAnsi" w:cstheme="minorHAnsi"/>
                <w:bCs/>
                <w:color w:val="FFFFFF" w:themeColor="background1"/>
                <w:sz w:val="22"/>
                <w:szCs w:val="22"/>
                <w:lang w:eastAsia="en-GB"/>
              </w:rPr>
              <w:t xml:space="preserve"> i</w:t>
            </w:r>
            <w:r w:rsidRPr="006F548A">
              <w:rPr>
                <w:rFonts w:asciiTheme="minorHAnsi" w:hAnsiTheme="minorHAnsi" w:cstheme="minorHAnsi"/>
                <w:bCs/>
                <w:color w:val="FFFFFF" w:themeColor="background1"/>
                <w:sz w:val="22"/>
                <w:szCs w:val="22"/>
                <w:lang w:eastAsia="en-GB"/>
              </w:rPr>
              <w:t>s always wrong."</w:t>
            </w:r>
          </w:p>
          <w:p w14:paraId="67A8A4FD"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p>
          <w:p w14:paraId="4BCE5E1E"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6F548A">
              <w:rPr>
                <w:rFonts w:asciiTheme="minorHAnsi" w:hAnsiTheme="minorHAnsi" w:cstheme="minorHAnsi"/>
                <w:bCs/>
                <w:color w:val="FFFFFF" w:themeColor="background1"/>
                <w:sz w:val="22"/>
                <w:szCs w:val="22"/>
                <w:lang w:eastAsia="en-GB"/>
              </w:rPr>
              <w:t>Some people say</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"My country</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is sometimes right</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and sometimes wrong,</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but my country</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right or wrong."</w:t>
            </w:r>
          </w:p>
          <w:p w14:paraId="46FD876E" w14:textId="77777777" w:rsidR="00185ED5" w:rsidRPr="00185ED5"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p>
          <w:p w14:paraId="07415B55"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6F548A">
              <w:rPr>
                <w:rFonts w:asciiTheme="minorHAnsi" w:hAnsiTheme="minorHAnsi" w:cstheme="minorHAnsi"/>
                <w:bCs/>
                <w:color w:val="FFFFFF" w:themeColor="background1"/>
                <w:sz w:val="22"/>
                <w:szCs w:val="22"/>
                <w:lang w:eastAsia="en-GB"/>
              </w:rPr>
              <w:t>To stick up for one's country</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when one's country is wrong</w:t>
            </w:r>
            <w:r>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does not make the country right.</w:t>
            </w:r>
          </w:p>
          <w:p w14:paraId="71599395"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p>
          <w:p w14:paraId="147FB4D1" w14:textId="77777777" w:rsidR="00185ED5" w:rsidRPr="006F548A" w:rsidRDefault="00185ED5" w:rsidP="0018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6F548A">
              <w:rPr>
                <w:rFonts w:asciiTheme="minorHAnsi" w:hAnsiTheme="minorHAnsi" w:cstheme="minorHAnsi"/>
                <w:bCs/>
                <w:color w:val="FFFFFF" w:themeColor="background1"/>
                <w:sz w:val="22"/>
                <w:szCs w:val="22"/>
                <w:lang w:eastAsia="en-GB"/>
              </w:rPr>
              <w:t>To stick up for the right</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 xml:space="preserve">even when the </w:t>
            </w:r>
            <w:r w:rsidRPr="00185ED5">
              <w:rPr>
                <w:rFonts w:asciiTheme="minorHAnsi" w:hAnsiTheme="minorHAnsi" w:cstheme="minorHAnsi"/>
                <w:bCs/>
                <w:color w:val="FFFFFF" w:themeColor="background1"/>
                <w:sz w:val="22"/>
                <w:szCs w:val="22"/>
                <w:lang w:eastAsia="en-GB"/>
              </w:rPr>
              <w:t xml:space="preserve">country or the </w:t>
            </w:r>
            <w:r w:rsidRPr="006F548A">
              <w:rPr>
                <w:rFonts w:asciiTheme="minorHAnsi" w:hAnsiTheme="minorHAnsi" w:cstheme="minorHAnsi"/>
                <w:bCs/>
                <w:color w:val="FFFFFF" w:themeColor="background1"/>
                <w:sz w:val="22"/>
                <w:szCs w:val="22"/>
                <w:lang w:eastAsia="en-GB"/>
              </w:rPr>
              <w:t>world</w:t>
            </w:r>
            <w:r w:rsidRPr="00185ED5">
              <w:rPr>
                <w:rFonts w:asciiTheme="minorHAnsi" w:hAnsiTheme="minorHAnsi" w:cstheme="minorHAnsi"/>
                <w:bCs/>
                <w:color w:val="FFFFFF" w:themeColor="background1"/>
                <w:sz w:val="22"/>
                <w:szCs w:val="22"/>
                <w:lang w:eastAsia="en-GB"/>
              </w:rPr>
              <w:t xml:space="preserve"> </w:t>
            </w:r>
            <w:r w:rsidRPr="006F548A">
              <w:rPr>
                <w:rFonts w:asciiTheme="minorHAnsi" w:hAnsiTheme="minorHAnsi" w:cstheme="minorHAnsi"/>
                <w:bCs/>
                <w:color w:val="FFFFFF" w:themeColor="background1"/>
                <w:sz w:val="22"/>
                <w:szCs w:val="22"/>
                <w:lang w:eastAsia="en-GB"/>
              </w:rPr>
              <w:t>is wrong</w:t>
            </w:r>
            <w:r w:rsidRPr="00185ED5">
              <w:rPr>
                <w:rFonts w:asciiTheme="minorHAnsi" w:hAnsiTheme="minorHAnsi" w:cstheme="minorHAnsi"/>
                <w:bCs/>
                <w:color w:val="FFFFFF" w:themeColor="background1"/>
                <w:sz w:val="22"/>
                <w:szCs w:val="22"/>
                <w:lang w:eastAsia="en-GB"/>
              </w:rPr>
              <w:t xml:space="preserve"> i</w:t>
            </w:r>
            <w:r w:rsidRPr="006F548A">
              <w:rPr>
                <w:rFonts w:asciiTheme="minorHAnsi" w:hAnsiTheme="minorHAnsi" w:cstheme="minorHAnsi"/>
                <w:bCs/>
                <w:color w:val="FFFFFF" w:themeColor="background1"/>
                <w:sz w:val="22"/>
                <w:szCs w:val="22"/>
                <w:lang w:eastAsia="en-GB"/>
              </w:rPr>
              <w:t>s the only wa</w:t>
            </w:r>
            <w:r w:rsidRPr="00185ED5">
              <w:rPr>
                <w:rFonts w:asciiTheme="minorHAnsi" w:hAnsiTheme="minorHAnsi" w:cstheme="minorHAnsi"/>
                <w:bCs/>
                <w:color w:val="FFFFFF" w:themeColor="background1"/>
                <w:sz w:val="22"/>
                <w:szCs w:val="22"/>
                <w:lang w:eastAsia="en-GB"/>
              </w:rPr>
              <w:t xml:space="preserve">y possible </w:t>
            </w:r>
            <w:r w:rsidRPr="006F548A">
              <w:rPr>
                <w:rFonts w:asciiTheme="minorHAnsi" w:hAnsiTheme="minorHAnsi" w:cstheme="minorHAnsi"/>
                <w:bCs/>
                <w:color w:val="FFFFFF" w:themeColor="background1"/>
                <w:sz w:val="22"/>
                <w:szCs w:val="22"/>
                <w:lang w:eastAsia="en-GB"/>
              </w:rPr>
              <w:t>to make everything right.</w:t>
            </w:r>
          </w:p>
          <w:p w14:paraId="024868CE" w14:textId="77777777" w:rsidR="00130E48" w:rsidRDefault="00130E48" w:rsidP="00E115F5">
            <w:pPr>
              <w:jc w:val="both"/>
              <w:rPr>
                <w:rFonts w:asciiTheme="minorHAnsi" w:hAnsiTheme="minorHAnsi" w:cstheme="minorHAnsi"/>
                <w:sz w:val="20"/>
                <w:szCs w:val="20"/>
              </w:rPr>
            </w:pPr>
          </w:p>
          <w:p w14:paraId="2EE96720" w14:textId="77777777" w:rsidR="00DD37B3" w:rsidRPr="003C7E82" w:rsidRDefault="00DD37B3" w:rsidP="00DD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FFFF00"/>
                <w:sz w:val="20"/>
                <w:szCs w:val="20"/>
                <w:lang w:eastAsia="en-GB"/>
              </w:rPr>
            </w:pPr>
            <w:r w:rsidRPr="00DD37B3">
              <w:rPr>
                <w:rFonts w:asciiTheme="minorHAnsi" w:hAnsiTheme="minorHAnsi" w:cstheme="minorHAnsi"/>
                <w:bCs/>
                <w:color w:val="FFFF00"/>
                <w:sz w:val="20"/>
                <w:szCs w:val="20"/>
                <w:lang w:eastAsia="en-GB"/>
              </w:rPr>
              <w:t xml:space="preserve">Peter </w:t>
            </w:r>
            <w:proofErr w:type="spellStart"/>
            <w:r w:rsidRPr="00DD37B3">
              <w:rPr>
                <w:rFonts w:asciiTheme="minorHAnsi" w:hAnsiTheme="minorHAnsi" w:cstheme="minorHAnsi"/>
                <w:bCs/>
                <w:color w:val="FFFF00"/>
                <w:sz w:val="20"/>
                <w:szCs w:val="20"/>
                <w:lang w:eastAsia="en-GB"/>
              </w:rPr>
              <w:t>Maurin</w:t>
            </w:r>
            <w:proofErr w:type="spellEnd"/>
            <w:r>
              <w:rPr>
                <w:rFonts w:asciiTheme="minorHAnsi" w:hAnsiTheme="minorHAnsi" w:cstheme="minorHAnsi"/>
                <w:bCs/>
                <w:color w:val="FFFF00"/>
                <w:sz w:val="20"/>
                <w:szCs w:val="20"/>
                <w:lang w:eastAsia="en-GB"/>
              </w:rPr>
              <w:t xml:space="preserve"> (1877-1949)</w:t>
            </w:r>
            <w:r w:rsidRPr="00DD37B3">
              <w:rPr>
                <w:rFonts w:asciiTheme="minorHAnsi" w:hAnsiTheme="minorHAnsi" w:cstheme="minorHAnsi"/>
                <w:bCs/>
                <w:color w:val="FFFF00"/>
                <w:sz w:val="20"/>
                <w:szCs w:val="20"/>
                <w:lang w:eastAsia="en-GB"/>
              </w:rPr>
              <w:t>,</w:t>
            </w:r>
            <w:r w:rsidRPr="00DD37B3">
              <w:rPr>
                <w:rFonts w:asciiTheme="minorHAnsi" w:hAnsiTheme="minorHAnsi" w:cstheme="minorHAnsi"/>
                <w:bCs/>
                <w:i/>
                <w:color w:val="FFFF00"/>
                <w:sz w:val="20"/>
                <w:szCs w:val="20"/>
                <w:lang w:eastAsia="en-GB"/>
              </w:rPr>
              <w:t xml:space="preserve"> Easy Essays</w:t>
            </w:r>
          </w:p>
          <w:p w14:paraId="4B260A9F" w14:textId="77777777" w:rsidR="006453E9" w:rsidRDefault="006453E9" w:rsidP="006453E9">
            <w:pPr>
              <w:jc w:val="both"/>
              <w:rPr>
                <w:rFonts w:asciiTheme="minorHAnsi" w:hAnsiTheme="minorHAnsi" w:cstheme="minorHAnsi"/>
                <w:color w:val="FFFF00"/>
                <w:sz w:val="20"/>
                <w:szCs w:val="20"/>
              </w:rPr>
            </w:pPr>
          </w:p>
          <w:p w14:paraId="0D7257FF" w14:textId="77777777" w:rsidR="007C29F6" w:rsidRDefault="006453E9" w:rsidP="007C29F6">
            <w:pPr>
              <w:jc w:val="center"/>
              <w:rPr>
                <w:rFonts w:asciiTheme="minorHAnsi" w:hAnsiTheme="minorHAnsi" w:cstheme="minorHAnsi"/>
                <w:color w:val="FFFF00"/>
                <w:sz w:val="20"/>
                <w:szCs w:val="20"/>
              </w:rPr>
            </w:pPr>
            <w:r w:rsidRPr="0074512D">
              <w:rPr>
                <w:rFonts w:asciiTheme="minorHAnsi" w:hAnsiTheme="minorHAnsi" w:cstheme="minorHAnsi"/>
                <w:noProof/>
                <w:sz w:val="22"/>
                <w:szCs w:val="22"/>
                <w:lang w:val="en-GB" w:eastAsia="en-GB"/>
              </w:rPr>
              <w:drawing>
                <wp:inline distT="0" distB="0" distL="0" distR="0" wp14:anchorId="377F3DAA" wp14:editId="276D6CDD">
                  <wp:extent cx="1914525" cy="276225"/>
                  <wp:effectExtent l="0" t="0" r="9525" b="9525"/>
                  <wp:docPr id="8" name="Picture 8"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14:paraId="76A68A21" w14:textId="77777777" w:rsidR="00B541B5" w:rsidRPr="00800529" w:rsidRDefault="00800529" w:rsidP="00800529">
            <w:pPr>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I brought you into a plentiful </w:t>
            </w:r>
            <w:r w:rsidRPr="00800529">
              <w:rPr>
                <w:rFonts w:asciiTheme="minorHAnsi" w:hAnsiTheme="minorHAnsi" w:cstheme="minorHAnsi"/>
                <w:color w:val="FFFFFF" w:themeColor="background1"/>
                <w:sz w:val="22"/>
                <w:szCs w:val="22"/>
              </w:rPr>
              <w:t>land to eat its fruit</w:t>
            </w:r>
            <w:r>
              <w:rPr>
                <w:rFonts w:asciiTheme="minorHAnsi" w:hAnsiTheme="minorHAnsi" w:cstheme="minorHAnsi"/>
                <w:color w:val="FFFFFF" w:themeColor="background1"/>
                <w:sz w:val="22"/>
                <w:szCs w:val="22"/>
              </w:rPr>
              <w:t>s</w:t>
            </w:r>
            <w:r w:rsidRPr="00800529">
              <w:rPr>
                <w:rFonts w:asciiTheme="minorHAnsi" w:hAnsiTheme="minorHAnsi" w:cstheme="minorHAnsi"/>
                <w:color w:val="FFFFFF" w:themeColor="background1"/>
                <w:sz w:val="22"/>
                <w:szCs w:val="22"/>
              </w:rPr>
              <w:t xml:space="preserve"> and its good things. But </w:t>
            </w:r>
            <w:r>
              <w:rPr>
                <w:rFonts w:asciiTheme="minorHAnsi" w:hAnsiTheme="minorHAnsi" w:cstheme="minorHAnsi"/>
                <w:color w:val="FFFFFF" w:themeColor="background1"/>
                <w:sz w:val="22"/>
                <w:szCs w:val="22"/>
              </w:rPr>
              <w:t xml:space="preserve">when </w:t>
            </w:r>
            <w:r w:rsidRPr="00800529">
              <w:rPr>
                <w:rFonts w:asciiTheme="minorHAnsi" w:hAnsiTheme="minorHAnsi" w:cstheme="minorHAnsi"/>
                <w:color w:val="FFFFFF" w:themeColor="background1"/>
                <w:sz w:val="22"/>
                <w:szCs w:val="22"/>
              </w:rPr>
              <w:t xml:space="preserve">you </w:t>
            </w:r>
            <w:r>
              <w:rPr>
                <w:rFonts w:asciiTheme="minorHAnsi" w:hAnsiTheme="minorHAnsi" w:cstheme="minorHAnsi"/>
                <w:color w:val="FFFFFF" w:themeColor="background1"/>
                <w:sz w:val="22"/>
                <w:szCs w:val="22"/>
              </w:rPr>
              <w:t>entered you defiled my land, and made my heritag</w:t>
            </w:r>
            <w:r w:rsidRPr="00800529">
              <w:rPr>
                <w:rFonts w:asciiTheme="minorHAnsi" w:hAnsiTheme="minorHAnsi" w:cstheme="minorHAnsi"/>
                <w:color w:val="FFFFFF" w:themeColor="background1"/>
                <w:sz w:val="22"/>
                <w:szCs w:val="22"/>
              </w:rPr>
              <w:t>e an abomination.</w:t>
            </w:r>
          </w:p>
          <w:p w14:paraId="6E0E128A" w14:textId="77777777" w:rsidR="00800529" w:rsidRDefault="00800529" w:rsidP="00B541B5">
            <w:pPr>
              <w:rPr>
                <w:rFonts w:asciiTheme="minorHAnsi" w:hAnsiTheme="minorHAnsi" w:cstheme="minorHAnsi"/>
                <w:color w:val="FFFF00"/>
                <w:sz w:val="20"/>
                <w:szCs w:val="20"/>
              </w:rPr>
            </w:pPr>
            <w:r>
              <w:rPr>
                <w:rFonts w:asciiTheme="minorHAnsi" w:hAnsiTheme="minorHAnsi" w:cstheme="minorHAnsi"/>
                <w:color w:val="FFFF00"/>
                <w:sz w:val="20"/>
                <w:szCs w:val="20"/>
              </w:rPr>
              <w:t>Jeremiah 2:7</w:t>
            </w:r>
          </w:p>
          <w:p w14:paraId="2CEA3065" w14:textId="77777777" w:rsidR="00FD4481" w:rsidRDefault="00FD4481" w:rsidP="00FD4481">
            <w:pPr>
              <w:jc w:val="center"/>
              <w:rPr>
                <w:rFonts w:asciiTheme="minorHAnsi" w:hAnsiTheme="minorHAnsi" w:cstheme="minorHAnsi"/>
                <w:color w:val="FFFF00"/>
                <w:sz w:val="20"/>
                <w:szCs w:val="20"/>
              </w:rPr>
            </w:pPr>
          </w:p>
          <w:p w14:paraId="2F4F5AB3" w14:textId="77777777" w:rsidR="00FD4481" w:rsidRDefault="00FD4481" w:rsidP="00FD4481">
            <w:pPr>
              <w:jc w:val="center"/>
              <w:rPr>
                <w:sz w:val="20"/>
                <w:szCs w:val="20"/>
                <w:lang w:eastAsia="en-GB"/>
              </w:rPr>
            </w:pPr>
            <w:r w:rsidRPr="0074512D">
              <w:rPr>
                <w:rFonts w:asciiTheme="minorHAnsi" w:hAnsiTheme="minorHAnsi" w:cstheme="minorHAnsi"/>
                <w:noProof/>
                <w:sz w:val="22"/>
                <w:szCs w:val="22"/>
                <w:lang w:val="en-GB" w:eastAsia="en-GB"/>
              </w:rPr>
              <w:drawing>
                <wp:inline distT="0" distB="0" distL="0" distR="0" wp14:anchorId="2BF6266A" wp14:editId="1D2C78F7">
                  <wp:extent cx="1914525" cy="276225"/>
                  <wp:effectExtent l="0" t="0" r="9525" b="9525"/>
                  <wp:docPr id="1" name="Picture 1"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14:paraId="12574DDC" w14:textId="77777777" w:rsidR="00FD4481" w:rsidRDefault="00FD4481" w:rsidP="00FD4481">
            <w:pPr>
              <w:jc w:val="center"/>
              <w:rPr>
                <w:sz w:val="20"/>
                <w:szCs w:val="20"/>
                <w:lang w:eastAsia="en-GB"/>
              </w:rPr>
            </w:pPr>
          </w:p>
          <w:p w14:paraId="3A52B9AE" w14:textId="77777777" w:rsidR="00FD4481" w:rsidRPr="00DE0A70" w:rsidRDefault="00FD4481" w:rsidP="00FD4481">
            <w:pPr>
              <w:jc w:val="both"/>
              <w:rPr>
                <w:rFonts w:asciiTheme="minorHAnsi" w:hAnsiTheme="minorHAnsi" w:cstheme="minorHAnsi"/>
                <w:color w:val="FFFFFF" w:themeColor="background1"/>
                <w:sz w:val="22"/>
                <w:szCs w:val="22"/>
              </w:rPr>
            </w:pPr>
            <w:r w:rsidRPr="00DE0A70">
              <w:rPr>
                <w:rFonts w:asciiTheme="minorHAnsi" w:hAnsiTheme="minorHAnsi" w:cstheme="minorHAnsi"/>
                <w:color w:val="FFFFFF" w:themeColor="background1"/>
                <w:sz w:val="22"/>
                <w:szCs w:val="22"/>
                <w:lang w:eastAsia="en-GB"/>
              </w:rPr>
              <w:t>Catholic mystic and artist</w:t>
            </w:r>
            <w:r w:rsidRPr="00FD4481">
              <w:rPr>
                <w:rFonts w:asciiTheme="minorHAnsi" w:hAnsiTheme="minorHAnsi" w:cstheme="minorHAnsi"/>
                <w:color w:val="FFFFFF" w:themeColor="background1"/>
                <w:sz w:val="22"/>
                <w:szCs w:val="22"/>
                <w:lang w:eastAsia="en-GB"/>
              </w:rPr>
              <w:t xml:space="preserve"> Caryll </w:t>
            </w:r>
            <w:proofErr w:type="spellStart"/>
            <w:r w:rsidRPr="00FD4481">
              <w:rPr>
                <w:rFonts w:asciiTheme="minorHAnsi" w:hAnsiTheme="minorHAnsi" w:cstheme="minorHAnsi"/>
                <w:color w:val="FFFFFF" w:themeColor="background1"/>
                <w:sz w:val="22"/>
                <w:szCs w:val="22"/>
                <w:lang w:eastAsia="en-GB"/>
              </w:rPr>
              <w:t>Houselander</w:t>
            </w:r>
            <w:proofErr w:type="spellEnd"/>
            <w:r w:rsidRPr="00FD4481">
              <w:rPr>
                <w:rFonts w:asciiTheme="minorHAnsi" w:hAnsiTheme="minorHAnsi" w:cstheme="minorHAnsi"/>
                <w:color w:val="FFFFFF" w:themeColor="background1"/>
                <w:sz w:val="22"/>
                <w:szCs w:val="22"/>
                <w:lang w:eastAsia="en-GB"/>
              </w:rPr>
              <w:t xml:space="preserve"> describes once riding the underground</w:t>
            </w:r>
            <w:r w:rsidRPr="00DE0A70">
              <w:rPr>
                <w:rFonts w:asciiTheme="minorHAnsi" w:hAnsiTheme="minorHAnsi" w:cstheme="minorHAnsi"/>
                <w:color w:val="FFFFFF" w:themeColor="background1"/>
                <w:sz w:val="22"/>
                <w:szCs w:val="22"/>
                <w:lang w:eastAsia="en-GB"/>
              </w:rPr>
              <w:t xml:space="preserve"> and seeing Christ permeating and radiating from all her fellow passengers:</w:t>
            </w:r>
          </w:p>
          <w:p w14:paraId="12AA0A00" w14:textId="77777777" w:rsidR="00FD4481" w:rsidRPr="00DE0A70" w:rsidRDefault="00FD4481" w:rsidP="00FD4481">
            <w:pPr>
              <w:jc w:val="both"/>
              <w:rPr>
                <w:rFonts w:asciiTheme="minorHAnsi" w:hAnsiTheme="minorHAnsi" w:cstheme="minorHAnsi"/>
                <w:color w:val="FFFFFF" w:themeColor="background1"/>
                <w:sz w:val="22"/>
                <w:szCs w:val="22"/>
                <w:lang w:eastAsia="en-GB"/>
              </w:rPr>
            </w:pPr>
            <w:r w:rsidRPr="00DE0A70">
              <w:rPr>
                <w:rFonts w:asciiTheme="minorHAnsi" w:hAnsiTheme="minorHAnsi" w:cstheme="minorHAnsi"/>
                <w:color w:val="FFFFFF" w:themeColor="background1"/>
                <w:sz w:val="22"/>
                <w:szCs w:val="22"/>
                <w:lang w:eastAsia="en-GB"/>
              </w:rPr>
              <w:t>Quite suddenly I saw with my mind, but as vividly as a wonderful picture, Christ in them all. But I saw more than that; not only was Christ in every one of them, living in them, dying in them, rejoicing in them, sorrowing in them—but because He was in them, and because they were here, the whole world was here too . . . all those people who had lived in the past, and all those yet to come.</w:t>
            </w:r>
          </w:p>
          <w:p w14:paraId="204E67E9" w14:textId="77777777" w:rsidR="00FD4481" w:rsidRDefault="00FD4481" w:rsidP="00FD4481">
            <w:pPr>
              <w:jc w:val="both"/>
              <w:rPr>
                <w:rFonts w:asciiTheme="minorHAnsi" w:hAnsiTheme="minorHAnsi" w:cstheme="minorHAnsi"/>
                <w:color w:val="FFFFFF" w:themeColor="background1"/>
                <w:sz w:val="22"/>
                <w:szCs w:val="22"/>
                <w:lang w:eastAsia="en-GB"/>
              </w:rPr>
            </w:pPr>
            <w:r w:rsidRPr="00DE0A70">
              <w:rPr>
                <w:rFonts w:asciiTheme="minorHAnsi" w:hAnsiTheme="minorHAnsi" w:cstheme="minorHAnsi"/>
                <w:color w:val="FFFFFF" w:themeColor="background1"/>
                <w:sz w:val="22"/>
                <w:szCs w:val="22"/>
                <w:lang w:eastAsia="en-GB"/>
              </w:rPr>
              <w:t>I came out into the street and walked for a long time in the crowds. It was the same here, on every side, in every passer-by, everywhere—Christ.</w:t>
            </w:r>
          </w:p>
          <w:p w14:paraId="7AF51B2D" w14:textId="77777777" w:rsidR="00FD4481" w:rsidRPr="00FD4481" w:rsidRDefault="00FD4481" w:rsidP="00FD4481">
            <w:pPr>
              <w:jc w:val="both"/>
              <w:rPr>
                <w:rFonts w:asciiTheme="minorHAnsi" w:hAnsiTheme="minorHAnsi" w:cstheme="minorHAnsi"/>
                <w:color w:val="FFFF00"/>
                <w:sz w:val="22"/>
                <w:szCs w:val="22"/>
              </w:rPr>
            </w:pPr>
            <w:r w:rsidRPr="00FD4481">
              <w:rPr>
                <w:color w:val="FFFF00"/>
                <w:sz w:val="20"/>
                <w:szCs w:val="20"/>
              </w:rPr>
              <w:t xml:space="preserve">Caryll </w:t>
            </w:r>
            <w:proofErr w:type="spellStart"/>
            <w:r w:rsidRPr="00FD4481">
              <w:rPr>
                <w:color w:val="FFFF00"/>
                <w:sz w:val="20"/>
                <w:szCs w:val="20"/>
              </w:rPr>
              <w:t>Houselander</w:t>
            </w:r>
            <w:proofErr w:type="spellEnd"/>
            <w:r w:rsidRPr="00FD4481">
              <w:rPr>
                <w:color w:val="FFFF00"/>
                <w:sz w:val="20"/>
                <w:szCs w:val="20"/>
              </w:rPr>
              <w:t xml:space="preserve"> (1901-1954</w:t>
            </w:r>
            <w:proofErr w:type="gramStart"/>
            <w:r w:rsidRPr="00FD4481">
              <w:rPr>
                <w:color w:val="FFFF00"/>
                <w:sz w:val="20"/>
                <w:szCs w:val="20"/>
              </w:rPr>
              <w:t>) ,</w:t>
            </w:r>
            <w:proofErr w:type="gramEnd"/>
            <w:r w:rsidRPr="00FD4481">
              <w:rPr>
                <w:color w:val="FFFF00"/>
                <w:sz w:val="20"/>
                <w:szCs w:val="20"/>
              </w:rPr>
              <w:t xml:space="preserve"> </w:t>
            </w:r>
            <w:r w:rsidRPr="00FD4481">
              <w:rPr>
                <w:rStyle w:val="Emphasis"/>
                <w:color w:val="FFFF00"/>
                <w:sz w:val="20"/>
                <w:szCs w:val="20"/>
              </w:rPr>
              <w:t>A Rocking-Horse Catholic</w:t>
            </w:r>
            <w:r w:rsidR="00F34357">
              <w:rPr>
                <w:rStyle w:val="Emphasis"/>
                <w:color w:val="FFFF00"/>
                <w:sz w:val="20"/>
                <w:szCs w:val="20"/>
              </w:rPr>
              <w:t>,</w:t>
            </w:r>
            <w:r>
              <w:rPr>
                <w:color w:val="FFFF00"/>
                <w:sz w:val="20"/>
                <w:szCs w:val="20"/>
              </w:rPr>
              <w:t xml:space="preserve"> </w:t>
            </w:r>
            <w:r w:rsidRPr="00FD4481">
              <w:rPr>
                <w:color w:val="FFFF00"/>
                <w:sz w:val="20"/>
                <w:szCs w:val="20"/>
              </w:rPr>
              <w:t xml:space="preserve">1955), </w:t>
            </w:r>
            <w:r>
              <w:rPr>
                <w:color w:val="FFFF00"/>
                <w:sz w:val="20"/>
                <w:szCs w:val="20"/>
              </w:rPr>
              <w:t xml:space="preserve">pp. </w:t>
            </w:r>
            <w:r w:rsidRPr="00FD4481">
              <w:rPr>
                <w:color w:val="FFFF00"/>
                <w:sz w:val="20"/>
                <w:szCs w:val="20"/>
              </w:rPr>
              <w:t>137–138.</w:t>
            </w:r>
          </w:p>
          <w:p w14:paraId="28207CC5" w14:textId="77777777" w:rsidR="000E5161" w:rsidRPr="00D05E24" w:rsidRDefault="000E5161" w:rsidP="00CE1F93">
            <w:pPr>
              <w:rPr>
                <w:rFonts w:asciiTheme="minorHAnsi" w:hAnsiTheme="minorHAnsi" w:cstheme="minorHAnsi"/>
                <w:color w:val="FFFF00"/>
                <w:sz w:val="20"/>
                <w:szCs w:val="20"/>
              </w:rPr>
            </w:pPr>
          </w:p>
          <w:p w14:paraId="015F48F1" w14:textId="77777777" w:rsidR="00185ED5" w:rsidRDefault="00185ED5" w:rsidP="00185ED5">
            <w:pPr>
              <w:jc w:val="center"/>
              <w:rPr>
                <w:sz w:val="20"/>
                <w:szCs w:val="20"/>
                <w:lang w:eastAsia="en-GB"/>
              </w:rPr>
            </w:pPr>
            <w:r w:rsidRPr="0074512D">
              <w:rPr>
                <w:rFonts w:asciiTheme="minorHAnsi" w:hAnsiTheme="minorHAnsi" w:cstheme="minorHAnsi"/>
                <w:noProof/>
                <w:sz w:val="22"/>
                <w:szCs w:val="22"/>
                <w:lang w:val="en-GB" w:eastAsia="en-GB"/>
              </w:rPr>
              <w:drawing>
                <wp:inline distT="0" distB="0" distL="0" distR="0" wp14:anchorId="4E296802" wp14:editId="2587EB1F">
                  <wp:extent cx="1914525" cy="276225"/>
                  <wp:effectExtent l="0" t="0" r="9525" b="9525"/>
                  <wp:docPr id="2" name="Picture 2"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14:paraId="3F7E01F1" w14:textId="77777777" w:rsidR="0038783C" w:rsidRDefault="0038783C" w:rsidP="0038783C">
            <w:pPr>
              <w:tabs>
                <w:tab w:val="left" w:pos="2205"/>
              </w:tabs>
              <w:rPr>
                <w:rFonts w:asciiTheme="minorHAnsi" w:hAnsiTheme="minorHAnsi" w:cstheme="minorHAnsi"/>
                <w:color w:val="FFFFFF" w:themeColor="background1"/>
                <w:sz w:val="22"/>
                <w:szCs w:val="22"/>
                <w:lang w:eastAsia="en-GB"/>
              </w:rPr>
            </w:pPr>
          </w:p>
          <w:p w14:paraId="601D63D3" w14:textId="77777777" w:rsidR="0038783C" w:rsidRDefault="0038783C" w:rsidP="0038783C">
            <w:pPr>
              <w:tabs>
                <w:tab w:val="left" w:pos="2205"/>
              </w:tabs>
              <w:rPr>
                <w:rFonts w:asciiTheme="minorHAnsi" w:hAnsiTheme="minorHAnsi" w:cstheme="minorHAnsi"/>
                <w:color w:val="FFFFFF" w:themeColor="background1"/>
                <w:sz w:val="22"/>
                <w:szCs w:val="22"/>
                <w:lang w:eastAsia="en-GB"/>
              </w:rPr>
            </w:pPr>
            <w:r>
              <w:rPr>
                <w:rFonts w:asciiTheme="minorHAnsi" w:hAnsiTheme="minorHAnsi" w:cstheme="minorHAnsi"/>
                <w:color w:val="FFFFFF" w:themeColor="background1"/>
                <w:sz w:val="22"/>
                <w:szCs w:val="22"/>
                <w:lang w:eastAsia="en-GB"/>
              </w:rPr>
              <w:t xml:space="preserve">Father of Creation, God of justice, </w:t>
            </w:r>
          </w:p>
          <w:p w14:paraId="628B82D2" w14:textId="77777777" w:rsidR="0038783C" w:rsidRDefault="0038783C" w:rsidP="0038783C">
            <w:pPr>
              <w:tabs>
                <w:tab w:val="left" w:pos="2205"/>
              </w:tabs>
              <w:rPr>
                <w:rFonts w:asciiTheme="minorHAnsi" w:hAnsiTheme="minorHAnsi" w:cstheme="minorHAnsi"/>
                <w:color w:val="FFFFFF" w:themeColor="background1"/>
                <w:sz w:val="22"/>
                <w:szCs w:val="22"/>
                <w:lang w:eastAsia="en-GB"/>
              </w:rPr>
            </w:pPr>
          </w:p>
          <w:p w14:paraId="1D26A515" w14:textId="77777777" w:rsidR="00AA0BF4" w:rsidRPr="0038783C" w:rsidRDefault="0038783C" w:rsidP="009A4AA5">
            <w:pPr>
              <w:tabs>
                <w:tab w:val="left" w:pos="2205"/>
              </w:tabs>
              <w:rPr>
                <w:rStyle w:val="Hyperlink"/>
                <w:rFonts w:asciiTheme="minorHAnsi" w:hAnsiTheme="minorHAnsi" w:cstheme="minorHAnsi"/>
                <w:color w:val="FFFF00"/>
              </w:rPr>
            </w:pPr>
            <w:r w:rsidRPr="0038783C">
              <w:rPr>
                <w:rFonts w:asciiTheme="minorHAnsi" w:hAnsiTheme="minorHAnsi" w:cstheme="minorHAnsi"/>
                <w:color w:val="FFFFFF" w:themeColor="background1"/>
                <w:sz w:val="22"/>
                <w:szCs w:val="22"/>
                <w:lang w:eastAsia="en-GB"/>
              </w:rPr>
              <w:t xml:space="preserve">Restore us that we may be restored, </w:t>
            </w:r>
            <w:r>
              <w:rPr>
                <w:rFonts w:asciiTheme="minorHAnsi" w:hAnsiTheme="minorHAnsi" w:cstheme="minorHAnsi"/>
                <w:color w:val="FFFFFF" w:themeColor="background1"/>
                <w:sz w:val="22"/>
                <w:szCs w:val="22"/>
                <w:lang w:eastAsia="en-GB"/>
              </w:rPr>
              <w:t>t</w:t>
            </w:r>
            <w:r w:rsidRPr="0038783C">
              <w:rPr>
                <w:rFonts w:asciiTheme="minorHAnsi" w:hAnsiTheme="minorHAnsi" w:cstheme="minorHAnsi"/>
                <w:color w:val="FFFFFF" w:themeColor="background1"/>
                <w:sz w:val="22"/>
                <w:szCs w:val="22"/>
                <w:lang w:eastAsia="en-GB"/>
              </w:rPr>
              <w:t xml:space="preserve">hat your church may arise with healing in its wings. </w:t>
            </w:r>
            <w:r w:rsidRPr="009B236D">
              <w:rPr>
                <w:rFonts w:asciiTheme="minorHAnsi" w:hAnsiTheme="minorHAnsi" w:cstheme="minorHAnsi"/>
                <w:color w:val="FFFFFF" w:themeColor="background1"/>
                <w:sz w:val="22"/>
                <w:szCs w:val="22"/>
                <w:lang w:eastAsia="en-GB"/>
              </w:rPr>
              <w:br/>
            </w:r>
            <w:r w:rsidRPr="009B236D">
              <w:rPr>
                <w:rFonts w:asciiTheme="minorHAnsi" w:hAnsiTheme="minorHAnsi" w:cstheme="minorHAnsi"/>
                <w:color w:val="FFFFFF" w:themeColor="background1"/>
                <w:sz w:val="22"/>
                <w:szCs w:val="22"/>
                <w:lang w:eastAsia="en-GB"/>
              </w:rPr>
              <w:br/>
            </w:r>
            <w:r w:rsidRPr="0038783C">
              <w:rPr>
                <w:rFonts w:asciiTheme="minorHAnsi" w:hAnsiTheme="minorHAnsi" w:cstheme="minorHAnsi"/>
                <w:color w:val="FFFFFF" w:themeColor="background1"/>
                <w:sz w:val="22"/>
                <w:szCs w:val="22"/>
                <w:lang w:eastAsia="en-GB"/>
              </w:rPr>
              <w:t>In the year of the COP26 Climate Conference</w:t>
            </w:r>
            <w:r>
              <w:rPr>
                <w:rFonts w:asciiTheme="minorHAnsi" w:hAnsiTheme="minorHAnsi" w:cstheme="minorHAnsi"/>
                <w:color w:val="FFFFFF" w:themeColor="background1"/>
                <w:sz w:val="22"/>
                <w:szCs w:val="22"/>
                <w:lang w:eastAsia="en-GB"/>
              </w:rPr>
              <w:t>, s</w:t>
            </w:r>
            <w:r w:rsidRPr="0038783C">
              <w:rPr>
                <w:rFonts w:asciiTheme="minorHAnsi" w:hAnsiTheme="minorHAnsi" w:cstheme="minorHAnsi"/>
                <w:color w:val="FFFFFF" w:themeColor="background1"/>
                <w:sz w:val="22"/>
                <w:szCs w:val="22"/>
                <w:lang w:eastAsia="en-GB"/>
              </w:rPr>
              <w:t>et us on fire with a love for all of your creation,</w:t>
            </w:r>
            <w:r>
              <w:rPr>
                <w:rFonts w:asciiTheme="minorHAnsi" w:hAnsiTheme="minorHAnsi" w:cstheme="minorHAnsi"/>
                <w:color w:val="FFFFFF" w:themeColor="background1"/>
                <w:sz w:val="22"/>
                <w:szCs w:val="22"/>
                <w:lang w:eastAsia="en-GB"/>
              </w:rPr>
              <w:t xml:space="preserve"> t</w:t>
            </w:r>
            <w:r w:rsidRPr="0038783C">
              <w:rPr>
                <w:rFonts w:asciiTheme="minorHAnsi" w:hAnsiTheme="minorHAnsi" w:cstheme="minorHAnsi"/>
                <w:color w:val="FFFFFF" w:themeColor="background1"/>
                <w:sz w:val="22"/>
                <w:szCs w:val="22"/>
                <w:lang w:eastAsia="en-GB"/>
              </w:rPr>
              <w:t xml:space="preserve">hat we, your covenant people, would shake off our parasitical past and instead be the stewards, caretakers and love-filled creatures you have called us to be. </w:t>
            </w:r>
            <w:r w:rsidRPr="009B236D">
              <w:rPr>
                <w:rFonts w:asciiTheme="minorHAnsi" w:hAnsiTheme="minorHAnsi" w:cstheme="minorHAnsi"/>
                <w:color w:val="FFFFFF" w:themeColor="background1"/>
                <w:sz w:val="22"/>
                <w:szCs w:val="22"/>
                <w:lang w:eastAsia="en-GB"/>
              </w:rPr>
              <w:br/>
            </w:r>
            <w:r w:rsidRPr="009B236D">
              <w:rPr>
                <w:rFonts w:asciiTheme="minorHAnsi" w:hAnsiTheme="minorHAnsi" w:cstheme="minorHAnsi"/>
                <w:color w:val="FFFFFF" w:themeColor="background1"/>
                <w:sz w:val="22"/>
                <w:szCs w:val="22"/>
                <w:lang w:eastAsia="en-GB"/>
              </w:rPr>
              <w:br/>
            </w:r>
            <w:r w:rsidRPr="0038783C">
              <w:rPr>
                <w:rFonts w:asciiTheme="minorHAnsi" w:hAnsiTheme="minorHAnsi" w:cstheme="minorHAnsi"/>
                <w:color w:val="FFFFFF" w:themeColor="background1"/>
                <w:sz w:val="22"/>
                <w:szCs w:val="22"/>
                <w:lang w:eastAsia="en-GB"/>
              </w:rPr>
              <w:t xml:space="preserve">Let your church be so empowered that we would peacefully and publicly join with others in </w:t>
            </w:r>
            <w:proofErr w:type="gramStart"/>
            <w:r w:rsidRPr="0038783C">
              <w:rPr>
                <w:rFonts w:asciiTheme="minorHAnsi" w:hAnsiTheme="minorHAnsi" w:cstheme="minorHAnsi"/>
                <w:color w:val="FFFFFF" w:themeColor="background1"/>
                <w:sz w:val="22"/>
                <w:szCs w:val="22"/>
                <w:lang w:eastAsia="en-GB"/>
              </w:rPr>
              <w:t xml:space="preserve">rebelling </w:t>
            </w:r>
            <w:r>
              <w:rPr>
                <w:rFonts w:asciiTheme="minorHAnsi" w:hAnsiTheme="minorHAnsi" w:cstheme="minorHAnsi"/>
                <w:color w:val="FFFFFF" w:themeColor="background1"/>
                <w:sz w:val="22"/>
                <w:szCs w:val="22"/>
                <w:lang w:eastAsia="en-GB"/>
              </w:rPr>
              <w:t xml:space="preserve"> </w:t>
            </w:r>
            <w:r w:rsidRPr="0038783C">
              <w:rPr>
                <w:rFonts w:asciiTheme="minorHAnsi" w:hAnsiTheme="minorHAnsi" w:cstheme="minorHAnsi"/>
                <w:color w:val="FFFFFF" w:themeColor="background1"/>
                <w:sz w:val="22"/>
                <w:szCs w:val="22"/>
                <w:lang w:eastAsia="en-GB"/>
              </w:rPr>
              <w:t>against</w:t>
            </w:r>
            <w:proofErr w:type="gramEnd"/>
            <w:r w:rsidR="00421E90">
              <w:rPr>
                <w:rFonts w:asciiTheme="minorHAnsi" w:hAnsiTheme="minorHAnsi" w:cstheme="minorHAnsi"/>
                <w:color w:val="FFFFFF" w:themeColor="background1"/>
                <w:sz w:val="22"/>
                <w:szCs w:val="22"/>
                <w:lang w:eastAsia="en-GB"/>
              </w:rPr>
              <w:t xml:space="preserve"> the </w:t>
            </w:r>
            <w:r w:rsidRPr="0038783C">
              <w:rPr>
                <w:rFonts w:asciiTheme="minorHAnsi" w:hAnsiTheme="minorHAnsi" w:cstheme="minorHAnsi"/>
                <w:color w:val="FFFFFF" w:themeColor="background1"/>
                <w:sz w:val="22"/>
                <w:szCs w:val="22"/>
                <w:lang w:eastAsia="en-GB"/>
              </w:rPr>
              <w:t xml:space="preserve"> extinction</w:t>
            </w:r>
            <w:r w:rsidR="00421E90">
              <w:rPr>
                <w:rFonts w:asciiTheme="minorHAnsi" w:hAnsiTheme="minorHAnsi" w:cstheme="minorHAnsi"/>
                <w:color w:val="FFFFFF" w:themeColor="background1"/>
                <w:sz w:val="22"/>
                <w:szCs w:val="22"/>
                <w:lang w:eastAsia="en-GB"/>
              </w:rPr>
              <w:t xml:space="preserve"> of so many species you created, which our actions have caused.</w:t>
            </w:r>
            <w:r w:rsidRPr="009B236D">
              <w:rPr>
                <w:rFonts w:asciiTheme="minorHAnsi" w:hAnsiTheme="minorHAnsi" w:cstheme="minorHAnsi"/>
                <w:color w:val="FFFFFF" w:themeColor="background1"/>
                <w:sz w:val="22"/>
                <w:szCs w:val="22"/>
                <w:lang w:eastAsia="en-GB"/>
              </w:rPr>
              <w:br/>
            </w:r>
            <w:r>
              <w:rPr>
                <w:rStyle w:val="Hyperlink"/>
                <w:rFonts w:asciiTheme="minorHAnsi" w:hAnsiTheme="minorHAnsi" w:cstheme="minorHAnsi"/>
                <w:color w:val="FFFF00"/>
              </w:rPr>
              <w:t>Jon Swal</w:t>
            </w:r>
            <w:r w:rsidR="009A4AA5">
              <w:rPr>
                <w:rStyle w:val="Hyperlink"/>
                <w:rFonts w:asciiTheme="minorHAnsi" w:hAnsiTheme="minorHAnsi" w:cstheme="minorHAnsi"/>
                <w:color w:val="FFFF00"/>
              </w:rPr>
              <w:t xml:space="preserve">es, 26 Prayers for the Climate </w:t>
            </w:r>
            <w:r>
              <w:rPr>
                <w:rStyle w:val="Hyperlink"/>
                <w:rFonts w:asciiTheme="minorHAnsi" w:hAnsiTheme="minorHAnsi" w:cstheme="minorHAnsi"/>
                <w:color w:val="FFFF00"/>
              </w:rPr>
              <w:t>and Ecological Emergency</w:t>
            </w:r>
            <w:r w:rsidR="00DE1935">
              <w:rPr>
                <w:rStyle w:val="Hyperlink"/>
                <w:rFonts w:asciiTheme="minorHAnsi" w:hAnsiTheme="minorHAnsi" w:cstheme="minorHAnsi"/>
                <w:color w:val="FFFF00"/>
              </w:rPr>
              <w:t>, 2021</w:t>
            </w:r>
          </w:p>
        </w:tc>
        <w:tc>
          <w:tcPr>
            <w:tcW w:w="7014" w:type="dxa"/>
          </w:tcPr>
          <w:p w14:paraId="6E97D498" w14:textId="77777777" w:rsidR="00B915A0" w:rsidRPr="00D06D30" w:rsidRDefault="00B915A0" w:rsidP="00B915A0">
            <w:pPr>
              <w:rPr>
                <w:rFonts w:asciiTheme="minorHAnsi" w:hAnsiTheme="minorHAnsi" w:cstheme="minorHAnsi"/>
                <w:b/>
                <w:color w:val="0070C0"/>
                <w:sz w:val="22"/>
                <w:szCs w:val="22"/>
              </w:rPr>
            </w:pPr>
          </w:p>
          <w:p w14:paraId="51C3AD60" w14:textId="77777777" w:rsidR="00812E0E" w:rsidRDefault="0086308C" w:rsidP="00812E0E">
            <w:pPr>
              <w:pStyle w:val="Heading1"/>
              <w:rPr>
                <w:rFonts w:asciiTheme="minorHAnsi" w:hAnsiTheme="minorHAnsi" w:cstheme="minorHAnsi"/>
                <w:b/>
                <w:sz w:val="32"/>
                <w:szCs w:val="32"/>
              </w:rPr>
            </w:pPr>
            <w:r>
              <w:rPr>
                <w:rFonts w:asciiTheme="minorHAnsi" w:hAnsiTheme="minorHAnsi" w:cstheme="minorHAnsi"/>
                <w:b/>
                <w:sz w:val="32"/>
                <w:szCs w:val="32"/>
              </w:rPr>
              <w:t>Home Secretary Under Fire for Numerous Policies</w:t>
            </w:r>
          </w:p>
          <w:p w14:paraId="5ADF13EA" w14:textId="77777777" w:rsidR="0086308C" w:rsidRDefault="0086308C" w:rsidP="00B45C70">
            <w:pPr>
              <w:jc w:val="both"/>
              <w:rPr>
                <w:rFonts w:asciiTheme="minorHAnsi" w:hAnsiTheme="minorHAnsi" w:cstheme="minorHAnsi"/>
                <w:sz w:val="22"/>
                <w:szCs w:val="22"/>
              </w:rPr>
            </w:pPr>
            <w:r>
              <w:rPr>
                <w:rFonts w:asciiTheme="minorHAnsi" w:hAnsiTheme="minorHAnsi" w:cstheme="minorHAnsi"/>
                <w:sz w:val="22"/>
                <w:szCs w:val="22"/>
              </w:rPr>
              <w:t xml:space="preserve">The summer </w:t>
            </w:r>
            <w:r w:rsidR="0096126E">
              <w:rPr>
                <w:rFonts w:asciiTheme="minorHAnsi" w:hAnsiTheme="minorHAnsi" w:cstheme="minorHAnsi"/>
                <w:sz w:val="22"/>
                <w:szCs w:val="22"/>
              </w:rPr>
              <w:t>and early autumn of 2021 have not been an easy time</w:t>
            </w:r>
            <w:r>
              <w:rPr>
                <w:rFonts w:asciiTheme="minorHAnsi" w:hAnsiTheme="minorHAnsi" w:cstheme="minorHAnsi"/>
                <w:sz w:val="22"/>
                <w:szCs w:val="22"/>
              </w:rPr>
              <w:t xml:space="preserve"> for Home Secretary </w:t>
            </w:r>
            <w:proofErr w:type="spellStart"/>
            <w:r>
              <w:rPr>
                <w:rFonts w:asciiTheme="minorHAnsi" w:hAnsiTheme="minorHAnsi" w:cstheme="minorHAnsi"/>
                <w:sz w:val="22"/>
                <w:szCs w:val="22"/>
              </w:rPr>
              <w:t>Priti</w:t>
            </w:r>
            <w:proofErr w:type="spellEnd"/>
            <w:r>
              <w:rPr>
                <w:rFonts w:asciiTheme="minorHAnsi" w:hAnsiTheme="minorHAnsi" w:cstheme="minorHAnsi"/>
                <w:sz w:val="22"/>
                <w:szCs w:val="22"/>
              </w:rPr>
              <w:t xml:space="preserve"> Patel. Hardly a week has gone by without a good deal of criticism from various sections of the population</w:t>
            </w:r>
            <w:r w:rsidR="001444CB">
              <w:rPr>
                <w:rFonts w:asciiTheme="minorHAnsi" w:hAnsiTheme="minorHAnsi" w:cstheme="minorHAnsi"/>
                <w:sz w:val="22"/>
                <w:szCs w:val="22"/>
              </w:rPr>
              <w:t>, including government</w:t>
            </w:r>
            <w:r>
              <w:rPr>
                <w:rFonts w:asciiTheme="minorHAnsi" w:hAnsiTheme="minorHAnsi" w:cstheme="minorHAnsi"/>
                <w:sz w:val="22"/>
                <w:szCs w:val="22"/>
              </w:rPr>
              <w:t xml:space="preserve">. </w:t>
            </w:r>
            <w:r w:rsidR="006C2EBB">
              <w:rPr>
                <w:rFonts w:asciiTheme="minorHAnsi" w:hAnsiTheme="minorHAnsi" w:cstheme="minorHAnsi"/>
                <w:sz w:val="22"/>
                <w:szCs w:val="22"/>
              </w:rPr>
              <w:t>Although the criticisms relate to various Home Office policies and actions</w:t>
            </w:r>
            <w:r w:rsidR="005765EC">
              <w:rPr>
                <w:rFonts w:asciiTheme="minorHAnsi" w:hAnsiTheme="minorHAnsi" w:cstheme="minorHAnsi"/>
                <w:sz w:val="22"/>
                <w:szCs w:val="22"/>
              </w:rPr>
              <w:t xml:space="preserve"> (cracking down on lawful protests, lying to parliament, vote of no confidence by Police Federation</w:t>
            </w:r>
            <w:r w:rsidR="00A02807">
              <w:rPr>
                <w:rFonts w:asciiTheme="minorHAnsi" w:hAnsiTheme="minorHAnsi" w:cstheme="minorHAnsi"/>
                <w:sz w:val="22"/>
                <w:szCs w:val="22"/>
              </w:rPr>
              <w:t>, issuing of removal orders for EU citizens who applied to stay in UK</w:t>
            </w:r>
            <w:r w:rsidR="005765EC">
              <w:rPr>
                <w:rFonts w:asciiTheme="minorHAnsi" w:hAnsiTheme="minorHAnsi" w:cstheme="minorHAnsi"/>
                <w:sz w:val="22"/>
                <w:szCs w:val="22"/>
              </w:rPr>
              <w:t>)</w:t>
            </w:r>
            <w:r w:rsidR="006C2EBB">
              <w:rPr>
                <w:rFonts w:asciiTheme="minorHAnsi" w:hAnsiTheme="minorHAnsi" w:cstheme="minorHAnsi"/>
                <w:sz w:val="22"/>
                <w:szCs w:val="22"/>
              </w:rPr>
              <w:t xml:space="preserve">, the most serious are those connected with asylum seeking. </w:t>
            </w:r>
            <w:r>
              <w:rPr>
                <w:rFonts w:asciiTheme="minorHAnsi" w:hAnsiTheme="minorHAnsi" w:cstheme="minorHAnsi"/>
                <w:sz w:val="22"/>
                <w:szCs w:val="22"/>
              </w:rPr>
              <w:t>Among the charges</w:t>
            </w:r>
            <w:r w:rsidR="00005CE7">
              <w:rPr>
                <w:rFonts w:asciiTheme="minorHAnsi" w:hAnsiTheme="minorHAnsi" w:cstheme="minorHAnsi"/>
                <w:sz w:val="22"/>
                <w:szCs w:val="22"/>
              </w:rPr>
              <w:t xml:space="preserve"> </w:t>
            </w:r>
            <w:r w:rsidR="00211296">
              <w:rPr>
                <w:rFonts w:asciiTheme="minorHAnsi" w:hAnsiTheme="minorHAnsi" w:cstheme="minorHAnsi"/>
                <w:sz w:val="22"/>
                <w:szCs w:val="22"/>
              </w:rPr>
              <w:t>are the following, every one of which contravenes the principles of Catholic Social Teaching</w:t>
            </w:r>
            <w:r>
              <w:rPr>
                <w:rFonts w:asciiTheme="minorHAnsi" w:hAnsiTheme="minorHAnsi" w:cstheme="minorHAnsi"/>
                <w:sz w:val="22"/>
                <w:szCs w:val="22"/>
              </w:rPr>
              <w:t>:</w:t>
            </w:r>
          </w:p>
          <w:p w14:paraId="3B0BE242" w14:textId="77777777" w:rsidR="0086308C" w:rsidRDefault="0086308C"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The Home Office has acted unlawfully---and secretly--- in a rush to deport asylum seekers</w:t>
            </w:r>
            <w:r w:rsidR="00A41981">
              <w:rPr>
                <w:rFonts w:asciiTheme="minorHAnsi" w:hAnsiTheme="minorHAnsi" w:cstheme="minorHAnsi"/>
                <w:sz w:val="22"/>
                <w:szCs w:val="22"/>
              </w:rPr>
              <w:t>, without properly considering their claims to asylum</w:t>
            </w:r>
          </w:p>
          <w:p w14:paraId="51F3C72E" w14:textId="77777777" w:rsidR="0086308C" w:rsidRDefault="001444CB"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Children who have crossed the channel have been sent directly to i</w:t>
            </w:r>
            <w:r w:rsidR="006C2EBB">
              <w:rPr>
                <w:rFonts w:asciiTheme="minorHAnsi" w:hAnsiTheme="minorHAnsi" w:cstheme="minorHAnsi"/>
                <w:sz w:val="22"/>
                <w:szCs w:val="22"/>
              </w:rPr>
              <w:t>mmigrant removal</w:t>
            </w:r>
            <w:r>
              <w:rPr>
                <w:rFonts w:asciiTheme="minorHAnsi" w:hAnsiTheme="minorHAnsi" w:cstheme="minorHAnsi"/>
                <w:sz w:val="22"/>
                <w:szCs w:val="22"/>
              </w:rPr>
              <w:t xml:space="preserve"> </w:t>
            </w:r>
            <w:proofErr w:type="spellStart"/>
            <w:r>
              <w:rPr>
                <w:rFonts w:asciiTheme="minorHAnsi" w:hAnsiTheme="minorHAnsi" w:cstheme="minorHAnsi"/>
                <w:sz w:val="22"/>
                <w:szCs w:val="22"/>
              </w:rPr>
              <w:t>centres</w:t>
            </w:r>
            <w:proofErr w:type="spellEnd"/>
            <w:r>
              <w:rPr>
                <w:rFonts w:asciiTheme="minorHAnsi" w:hAnsiTheme="minorHAnsi" w:cstheme="minorHAnsi"/>
                <w:sz w:val="22"/>
                <w:szCs w:val="22"/>
              </w:rPr>
              <w:t>, and unaccompanied m</w:t>
            </w:r>
            <w:r w:rsidR="0086308C">
              <w:rPr>
                <w:rFonts w:asciiTheme="minorHAnsi" w:hAnsiTheme="minorHAnsi" w:cstheme="minorHAnsi"/>
                <w:sz w:val="22"/>
                <w:szCs w:val="22"/>
              </w:rPr>
              <w:t>inors have been classed as adults</w:t>
            </w:r>
          </w:p>
          <w:p w14:paraId="102D1B50" w14:textId="77777777" w:rsidR="0086308C" w:rsidRDefault="0086308C" w:rsidP="008630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Asylum seekers have been denied access to lawyers</w:t>
            </w:r>
          </w:p>
          <w:p w14:paraId="2D7D793F" w14:textId="77777777" w:rsidR="00A41981" w:rsidRDefault="00A41981"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Actions by the Home Office are not those of a “civilized and compassionate nation”</w:t>
            </w:r>
            <w:r w:rsidR="005765EC">
              <w:rPr>
                <w:rFonts w:asciiTheme="minorHAnsi" w:hAnsiTheme="minorHAnsi" w:cstheme="minorHAnsi"/>
                <w:sz w:val="22"/>
                <w:szCs w:val="22"/>
              </w:rPr>
              <w:t>; many of the provisions of the proposed bill are “unn</w:t>
            </w:r>
            <w:r w:rsidR="00AF3B78">
              <w:rPr>
                <w:rFonts w:asciiTheme="minorHAnsi" w:hAnsiTheme="minorHAnsi" w:cstheme="minorHAnsi"/>
                <w:sz w:val="22"/>
                <w:szCs w:val="22"/>
              </w:rPr>
              <w:t>e</w:t>
            </w:r>
            <w:r w:rsidR="005765EC">
              <w:rPr>
                <w:rFonts w:asciiTheme="minorHAnsi" w:hAnsiTheme="minorHAnsi" w:cstheme="minorHAnsi"/>
                <w:sz w:val="22"/>
                <w:szCs w:val="22"/>
              </w:rPr>
              <w:t>ces</w:t>
            </w:r>
            <w:r w:rsidR="00AF3B78">
              <w:rPr>
                <w:rFonts w:asciiTheme="minorHAnsi" w:hAnsiTheme="minorHAnsi" w:cstheme="minorHAnsi"/>
                <w:sz w:val="22"/>
                <w:szCs w:val="22"/>
              </w:rPr>
              <w:t>s</w:t>
            </w:r>
            <w:r w:rsidR="005765EC">
              <w:rPr>
                <w:rFonts w:asciiTheme="minorHAnsi" w:hAnsiTheme="minorHAnsi" w:cstheme="minorHAnsi"/>
                <w:sz w:val="22"/>
                <w:szCs w:val="22"/>
              </w:rPr>
              <w:t>ary, cruel and clearly baseless”</w:t>
            </w:r>
          </w:p>
          <w:p w14:paraId="41A12DAB" w14:textId="77777777" w:rsidR="00A41981" w:rsidRDefault="00A41981"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UN</w:t>
            </w:r>
            <w:r w:rsidR="003B7CFC">
              <w:rPr>
                <w:rFonts w:asciiTheme="minorHAnsi" w:hAnsiTheme="minorHAnsi" w:cstheme="minorHAnsi"/>
                <w:sz w:val="22"/>
                <w:szCs w:val="22"/>
              </w:rPr>
              <w:t xml:space="preserve">: </w:t>
            </w:r>
            <w:r>
              <w:rPr>
                <w:rFonts w:asciiTheme="minorHAnsi" w:hAnsiTheme="minorHAnsi" w:cstheme="minorHAnsi"/>
                <w:sz w:val="22"/>
                <w:szCs w:val="22"/>
              </w:rPr>
              <w:t xml:space="preserve">the UK </w:t>
            </w:r>
            <w:r w:rsidR="003B7CFC">
              <w:rPr>
                <w:rFonts w:asciiTheme="minorHAnsi" w:hAnsiTheme="minorHAnsi" w:cstheme="minorHAnsi"/>
                <w:sz w:val="22"/>
                <w:szCs w:val="22"/>
              </w:rPr>
              <w:t>i</w:t>
            </w:r>
            <w:r>
              <w:rPr>
                <w:rFonts w:asciiTheme="minorHAnsi" w:hAnsiTheme="minorHAnsi" w:cstheme="minorHAnsi"/>
                <w:sz w:val="22"/>
                <w:szCs w:val="22"/>
              </w:rPr>
              <w:t xml:space="preserve">s shirking its international responsibilities and using “an almost neocolonial approach” </w:t>
            </w:r>
          </w:p>
          <w:p w14:paraId="5F61D368" w14:textId="77777777" w:rsidR="0086308C" w:rsidRDefault="00A41981"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Asylum seekers, including victims of torture and trafficking, are prejudged </w:t>
            </w:r>
            <w:r w:rsidR="0086308C">
              <w:rPr>
                <w:rFonts w:asciiTheme="minorHAnsi" w:hAnsiTheme="minorHAnsi" w:cstheme="minorHAnsi"/>
                <w:sz w:val="22"/>
                <w:szCs w:val="22"/>
              </w:rPr>
              <w:t xml:space="preserve"> </w:t>
            </w:r>
            <w:r>
              <w:rPr>
                <w:rFonts w:asciiTheme="minorHAnsi" w:hAnsiTheme="minorHAnsi" w:cstheme="minorHAnsi"/>
                <w:sz w:val="22"/>
                <w:szCs w:val="22"/>
              </w:rPr>
              <w:t>and their stories disbelieved</w:t>
            </w:r>
            <w:r w:rsidR="00AE6971">
              <w:rPr>
                <w:rFonts w:asciiTheme="minorHAnsi" w:hAnsiTheme="minorHAnsi" w:cstheme="minorHAnsi"/>
                <w:sz w:val="22"/>
                <w:szCs w:val="22"/>
              </w:rPr>
              <w:t xml:space="preserve"> as a matter of policy---</w:t>
            </w:r>
            <w:r w:rsidR="00005CE7">
              <w:rPr>
                <w:rFonts w:asciiTheme="minorHAnsi" w:hAnsiTheme="minorHAnsi" w:cstheme="minorHAnsi"/>
                <w:sz w:val="22"/>
                <w:szCs w:val="22"/>
              </w:rPr>
              <w:t>i</w:t>
            </w:r>
            <w:r w:rsidR="00AE6971">
              <w:rPr>
                <w:rFonts w:asciiTheme="minorHAnsi" w:hAnsiTheme="minorHAnsi" w:cstheme="minorHAnsi"/>
                <w:sz w:val="22"/>
                <w:szCs w:val="22"/>
              </w:rPr>
              <w:t>n direct opposition to the legal presu</w:t>
            </w:r>
            <w:r w:rsidR="00005CE7">
              <w:rPr>
                <w:rFonts w:asciiTheme="minorHAnsi" w:hAnsiTheme="minorHAnsi" w:cstheme="minorHAnsi"/>
                <w:sz w:val="22"/>
                <w:szCs w:val="22"/>
              </w:rPr>
              <w:t xml:space="preserve">mption of innocence </w:t>
            </w:r>
            <w:r w:rsidR="00CA5C3E">
              <w:rPr>
                <w:rFonts w:asciiTheme="minorHAnsi" w:hAnsiTheme="minorHAnsi" w:cstheme="minorHAnsi"/>
                <w:sz w:val="22"/>
                <w:szCs w:val="22"/>
              </w:rPr>
              <w:t xml:space="preserve">until proved guilty (only valid for citizens?) </w:t>
            </w:r>
          </w:p>
          <w:p w14:paraId="46F83843" w14:textId="77777777" w:rsidR="00EB2EF0" w:rsidRDefault="00EB2EF0" w:rsidP="008630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The new borders bill </w:t>
            </w:r>
            <w:proofErr w:type="spellStart"/>
            <w:r>
              <w:rPr>
                <w:rFonts w:asciiTheme="minorHAnsi" w:hAnsiTheme="minorHAnsi" w:cstheme="minorHAnsi"/>
                <w:sz w:val="22"/>
                <w:szCs w:val="22"/>
              </w:rPr>
              <w:t>criminalises</w:t>
            </w:r>
            <w:proofErr w:type="spellEnd"/>
            <w:r>
              <w:rPr>
                <w:rFonts w:asciiTheme="minorHAnsi" w:hAnsiTheme="minorHAnsi" w:cstheme="minorHAnsi"/>
                <w:sz w:val="22"/>
                <w:szCs w:val="22"/>
              </w:rPr>
              <w:t xml:space="preserve"> asylum seekers---and anyone who helps them</w:t>
            </w:r>
          </w:p>
          <w:p w14:paraId="3B93495E" w14:textId="77777777" w:rsidR="00DA6DCA" w:rsidRDefault="00DA6DCA"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The bill in reality will endanger lives, as desperate people turn to more dangerous routes and possibly criminal groups</w:t>
            </w:r>
          </w:p>
          <w:p w14:paraId="1C726BA0" w14:textId="77777777" w:rsidR="001003B8" w:rsidRDefault="003B7CFC"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The excessively harsh policies on migration are in reply t</w:t>
            </w:r>
            <w:r w:rsidR="006C2EBB">
              <w:rPr>
                <w:rFonts w:asciiTheme="minorHAnsi" w:hAnsiTheme="minorHAnsi" w:cstheme="minorHAnsi"/>
                <w:sz w:val="22"/>
                <w:szCs w:val="22"/>
              </w:rPr>
              <w:t>o “a crisis that doesn’t exist”</w:t>
            </w:r>
            <w:r w:rsidR="00F32B50">
              <w:rPr>
                <w:rFonts w:asciiTheme="minorHAnsi" w:hAnsiTheme="minorHAnsi" w:cstheme="minorHAnsi"/>
                <w:sz w:val="22"/>
                <w:szCs w:val="22"/>
              </w:rPr>
              <w:t xml:space="preserve">; some </w:t>
            </w:r>
            <w:r w:rsidR="001003B8">
              <w:rPr>
                <w:rFonts w:asciiTheme="minorHAnsi" w:hAnsiTheme="minorHAnsi" w:cstheme="minorHAnsi"/>
                <w:sz w:val="22"/>
                <w:szCs w:val="22"/>
              </w:rPr>
              <w:t>commentators have called it a “deliberate political construct”---creation of a backlog</w:t>
            </w:r>
            <w:r w:rsidR="003D1976">
              <w:rPr>
                <w:rFonts w:asciiTheme="minorHAnsi" w:hAnsiTheme="minorHAnsi" w:cstheme="minorHAnsi"/>
                <w:sz w:val="22"/>
                <w:szCs w:val="22"/>
              </w:rPr>
              <w:t>, which</w:t>
            </w:r>
            <w:r w:rsidR="001003B8">
              <w:rPr>
                <w:rFonts w:asciiTheme="minorHAnsi" w:hAnsiTheme="minorHAnsi" w:cstheme="minorHAnsi"/>
                <w:sz w:val="22"/>
                <w:szCs w:val="22"/>
              </w:rPr>
              <w:t xml:space="preserve"> allows the Home Office to give the impression it is being overwhelmed by immigrants</w:t>
            </w:r>
          </w:p>
          <w:p w14:paraId="6C978FBF" w14:textId="77777777" w:rsidR="001444CB" w:rsidRDefault="001444CB"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The Home Secretary is refusing to process asylum claims or place seekers into decent accommodation, instead creating “quasi ex-military prison camps that have horrific conditions”</w:t>
            </w:r>
          </w:p>
          <w:p w14:paraId="0D727C30" w14:textId="77777777" w:rsidR="00DA6DCA" w:rsidRDefault="00A02807"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UK’s offer to Afghan refugees (a mere 5000 this year and a  total of 20,000 in future tears) is not generous but “blindly inhumane”</w:t>
            </w:r>
          </w:p>
          <w:p w14:paraId="7C130331" w14:textId="77777777" w:rsidR="00FD29A1" w:rsidRDefault="00FD29A1" w:rsidP="006C2EBB">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government also does all it can to repatriate those who have already gained asylum, often deeming countries of origin “safe” </w:t>
            </w:r>
            <w:r w:rsidR="00942C31">
              <w:rPr>
                <w:rFonts w:asciiTheme="minorHAnsi" w:hAnsiTheme="minorHAnsi" w:cstheme="minorHAnsi"/>
                <w:sz w:val="22"/>
                <w:szCs w:val="22"/>
              </w:rPr>
              <w:t>without adequate</w:t>
            </w:r>
            <w:r>
              <w:rPr>
                <w:rFonts w:asciiTheme="minorHAnsi" w:hAnsiTheme="minorHAnsi" w:cstheme="minorHAnsi"/>
                <w:sz w:val="22"/>
                <w:szCs w:val="22"/>
              </w:rPr>
              <w:t xml:space="preserve"> basis</w:t>
            </w:r>
          </w:p>
          <w:p w14:paraId="006E7321" w14:textId="77777777" w:rsidR="0036708C" w:rsidRDefault="0049291F" w:rsidP="0049291F">
            <w:pPr>
              <w:jc w:val="both"/>
              <w:rPr>
                <w:rFonts w:asciiTheme="minorHAnsi" w:hAnsiTheme="minorHAnsi" w:cstheme="minorHAnsi"/>
                <w:sz w:val="22"/>
                <w:szCs w:val="22"/>
              </w:rPr>
            </w:pPr>
            <w:r>
              <w:rPr>
                <w:rFonts w:asciiTheme="minorHAnsi" w:hAnsiTheme="minorHAnsi" w:cstheme="minorHAnsi"/>
                <w:sz w:val="22"/>
                <w:szCs w:val="22"/>
              </w:rPr>
              <w:t>Why does it matter so much? In its rush to appease the anti-immigrant groups post-Brexit, the Home Office has over the years developed what Kenan Malik in the Observer (22/08/2021) has called a “bunker mentality”</w:t>
            </w:r>
            <w:r w:rsidR="00F107F6">
              <w:rPr>
                <w:rFonts w:asciiTheme="minorHAnsi" w:hAnsiTheme="minorHAnsi" w:cstheme="minorHAnsi"/>
                <w:sz w:val="22"/>
                <w:szCs w:val="22"/>
              </w:rPr>
              <w:t xml:space="preserve"> in which</w:t>
            </w:r>
            <w:r w:rsidR="00942C31">
              <w:rPr>
                <w:rFonts w:asciiTheme="minorHAnsi" w:hAnsiTheme="minorHAnsi" w:cstheme="minorHAnsi"/>
                <w:sz w:val="22"/>
                <w:szCs w:val="22"/>
              </w:rPr>
              <w:t xml:space="preserve"> everyone seeking admission needs to be viewed with utmost suspicion </w:t>
            </w:r>
            <w:r w:rsidR="00AB43A7">
              <w:rPr>
                <w:rFonts w:asciiTheme="minorHAnsi" w:hAnsiTheme="minorHAnsi" w:cstheme="minorHAnsi"/>
                <w:sz w:val="22"/>
                <w:szCs w:val="22"/>
              </w:rPr>
              <w:t>and all possible ways sought to reject them. The Windrush scandal is a</w:t>
            </w:r>
            <w:r w:rsidR="00F107F6">
              <w:rPr>
                <w:rFonts w:asciiTheme="minorHAnsi" w:hAnsiTheme="minorHAnsi" w:cstheme="minorHAnsi"/>
                <w:sz w:val="22"/>
                <w:szCs w:val="22"/>
              </w:rPr>
              <w:t xml:space="preserve"> very sorry</w:t>
            </w:r>
            <w:r w:rsidR="00AB43A7">
              <w:rPr>
                <w:rFonts w:asciiTheme="minorHAnsi" w:hAnsiTheme="minorHAnsi" w:cstheme="minorHAnsi"/>
                <w:sz w:val="22"/>
                <w:szCs w:val="22"/>
              </w:rPr>
              <w:t xml:space="preserve"> example</w:t>
            </w:r>
            <w:r w:rsidR="00F107F6">
              <w:rPr>
                <w:rFonts w:asciiTheme="minorHAnsi" w:hAnsiTheme="minorHAnsi" w:cstheme="minorHAnsi"/>
                <w:sz w:val="22"/>
                <w:szCs w:val="22"/>
              </w:rPr>
              <w:t xml:space="preserve"> of the results of such a mentality</w:t>
            </w:r>
            <w:r w:rsidR="00AB43A7">
              <w:rPr>
                <w:rFonts w:asciiTheme="minorHAnsi" w:hAnsiTheme="minorHAnsi" w:cstheme="minorHAnsi"/>
                <w:sz w:val="22"/>
                <w:szCs w:val="22"/>
              </w:rPr>
              <w:t>.</w:t>
            </w:r>
            <w:r w:rsidR="0036708C">
              <w:rPr>
                <w:rFonts w:asciiTheme="minorHAnsi" w:hAnsiTheme="minorHAnsi" w:cstheme="minorHAnsi"/>
                <w:sz w:val="22"/>
                <w:szCs w:val="22"/>
              </w:rPr>
              <w:t xml:space="preserve"> </w:t>
            </w:r>
          </w:p>
          <w:p w14:paraId="28436413" w14:textId="77777777" w:rsidR="0049291F" w:rsidRDefault="0049291F" w:rsidP="0049291F">
            <w:pPr>
              <w:jc w:val="both"/>
              <w:rPr>
                <w:rFonts w:asciiTheme="minorHAnsi" w:hAnsiTheme="minorHAnsi" w:cstheme="minorHAnsi"/>
                <w:sz w:val="22"/>
                <w:szCs w:val="22"/>
              </w:rPr>
            </w:pPr>
            <w:r>
              <w:rPr>
                <w:rFonts w:asciiTheme="minorHAnsi" w:hAnsiTheme="minorHAnsi" w:cstheme="minorHAnsi"/>
                <w:sz w:val="22"/>
                <w:szCs w:val="22"/>
              </w:rPr>
              <w:t>With respect to A</w:t>
            </w:r>
            <w:r w:rsidR="00942C31">
              <w:rPr>
                <w:rFonts w:asciiTheme="minorHAnsi" w:hAnsiTheme="minorHAnsi" w:cstheme="minorHAnsi"/>
                <w:sz w:val="22"/>
                <w:szCs w:val="22"/>
              </w:rPr>
              <w:t>f</w:t>
            </w:r>
            <w:r>
              <w:rPr>
                <w:rFonts w:asciiTheme="minorHAnsi" w:hAnsiTheme="minorHAnsi" w:cstheme="minorHAnsi"/>
                <w:sz w:val="22"/>
                <w:szCs w:val="22"/>
              </w:rPr>
              <w:t>ghanistan, t</w:t>
            </w:r>
            <w:r w:rsidRPr="0049291F">
              <w:rPr>
                <w:rFonts w:asciiTheme="minorHAnsi" w:hAnsiTheme="minorHAnsi" w:cstheme="minorHAnsi"/>
                <w:sz w:val="22"/>
                <w:szCs w:val="22"/>
              </w:rPr>
              <w:t xml:space="preserve">he Government’s </w:t>
            </w:r>
            <w:r w:rsidR="00AF3B78">
              <w:rPr>
                <w:rFonts w:asciiTheme="minorHAnsi" w:hAnsiTheme="minorHAnsi" w:cstheme="minorHAnsi"/>
                <w:sz w:val="22"/>
                <w:szCs w:val="22"/>
              </w:rPr>
              <w:t xml:space="preserve">has dual </w:t>
            </w:r>
            <w:r w:rsidRPr="0049291F">
              <w:rPr>
                <w:rFonts w:asciiTheme="minorHAnsi" w:hAnsiTheme="minorHAnsi" w:cstheme="minorHAnsi"/>
                <w:sz w:val="22"/>
                <w:szCs w:val="22"/>
              </w:rPr>
              <w:t xml:space="preserve">rationales for its malicious refugee policies: “We can’t let everyone in” (which </w:t>
            </w:r>
            <w:r w:rsidR="00AF3B78">
              <w:rPr>
                <w:rFonts w:asciiTheme="minorHAnsi" w:hAnsiTheme="minorHAnsi" w:cstheme="minorHAnsi"/>
                <w:sz w:val="22"/>
                <w:szCs w:val="22"/>
              </w:rPr>
              <w:t xml:space="preserve">actually </w:t>
            </w:r>
            <w:r w:rsidRPr="0049291F">
              <w:rPr>
                <w:rFonts w:asciiTheme="minorHAnsi" w:hAnsiTheme="minorHAnsi" w:cstheme="minorHAnsi"/>
                <w:sz w:val="22"/>
                <w:szCs w:val="22"/>
              </w:rPr>
              <w:t xml:space="preserve">nobody is arguing for) </w:t>
            </w:r>
            <w:proofErr w:type="gramStart"/>
            <w:r w:rsidRPr="0049291F">
              <w:rPr>
                <w:rFonts w:asciiTheme="minorHAnsi" w:hAnsiTheme="minorHAnsi" w:cstheme="minorHAnsi"/>
                <w:sz w:val="22"/>
                <w:szCs w:val="22"/>
              </w:rPr>
              <w:t>and ”The</w:t>
            </w:r>
            <w:proofErr w:type="gramEnd"/>
            <w:r w:rsidRPr="0049291F">
              <w:rPr>
                <w:rFonts w:asciiTheme="minorHAnsi" w:hAnsiTheme="minorHAnsi" w:cstheme="minorHAnsi"/>
                <w:sz w:val="22"/>
                <w:szCs w:val="22"/>
              </w:rPr>
              <w:t xml:space="preserve"> British public won’t stand for a less strict approach”. But a majority of Britons do want UK to help Afghans more, with a full 41% wanting either tens of thousands or hundreds of thousands to be admitted</w:t>
            </w:r>
            <w:r>
              <w:rPr>
                <w:rFonts w:asciiTheme="minorHAnsi" w:hAnsiTheme="minorHAnsi" w:cstheme="minorHAnsi"/>
                <w:sz w:val="22"/>
                <w:szCs w:val="22"/>
              </w:rPr>
              <w:t>.</w:t>
            </w:r>
          </w:p>
          <w:p w14:paraId="3C62F163" w14:textId="77777777" w:rsidR="00F107F6" w:rsidRDefault="0036708C" w:rsidP="0049291F">
            <w:pPr>
              <w:jc w:val="both"/>
              <w:rPr>
                <w:rFonts w:asciiTheme="minorHAnsi" w:hAnsiTheme="minorHAnsi" w:cstheme="minorHAnsi"/>
                <w:sz w:val="22"/>
                <w:szCs w:val="22"/>
              </w:rPr>
            </w:pPr>
            <w:r>
              <w:rPr>
                <w:rFonts w:asciiTheme="minorHAnsi" w:hAnsiTheme="minorHAnsi" w:cstheme="minorHAnsi"/>
                <w:sz w:val="22"/>
                <w:szCs w:val="22"/>
              </w:rPr>
              <w:t>I</w:t>
            </w:r>
            <w:r w:rsidRPr="0036708C">
              <w:rPr>
                <w:rFonts w:asciiTheme="minorHAnsi" w:hAnsiTheme="minorHAnsi" w:cstheme="minorHAnsi"/>
                <w:sz w:val="22"/>
                <w:szCs w:val="22"/>
              </w:rPr>
              <w:t>n many cases, the new bill</w:t>
            </w:r>
            <w:r>
              <w:rPr>
                <w:rFonts w:asciiTheme="minorHAnsi" w:hAnsiTheme="minorHAnsi" w:cstheme="minorHAnsi"/>
                <w:sz w:val="22"/>
                <w:szCs w:val="22"/>
              </w:rPr>
              <w:t xml:space="preserve"> </w:t>
            </w:r>
            <w:r w:rsidRPr="0036708C">
              <w:rPr>
                <w:rFonts w:asciiTheme="minorHAnsi" w:hAnsiTheme="minorHAnsi" w:cstheme="minorHAnsi"/>
                <w:sz w:val="22"/>
                <w:szCs w:val="22"/>
              </w:rPr>
              <w:t>is in clear contravention of the UN’s 1951 Refugee Convention and the European Convention on Human Rights. </w:t>
            </w:r>
            <w:r w:rsidRPr="0036708C">
              <w:rPr>
                <w:rFonts w:asciiTheme="minorHAnsi" w:hAnsiTheme="minorHAnsi" w:cstheme="minorHAnsi"/>
                <w:sz w:val="22"/>
                <w:szCs w:val="22"/>
              </w:rPr>
              <w:br/>
            </w:r>
            <w:r w:rsidR="00AB43A7">
              <w:rPr>
                <w:rFonts w:asciiTheme="minorHAnsi" w:hAnsiTheme="minorHAnsi" w:cstheme="minorHAnsi"/>
                <w:sz w:val="22"/>
                <w:szCs w:val="22"/>
              </w:rPr>
              <w:t>The craziness of the Home Office position was illustrated by Kenan Malik (Observer, 11/07/2021), in which he points out that the proposed bill provides for differential treatment of refugees</w:t>
            </w:r>
            <w:r w:rsidR="00A51822">
              <w:rPr>
                <w:rFonts w:asciiTheme="minorHAnsi" w:hAnsiTheme="minorHAnsi" w:cstheme="minorHAnsi"/>
                <w:sz w:val="22"/>
                <w:szCs w:val="22"/>
              </w:rPr>
              <w:t xml:space="preserve"> depending on how they arrived here. Unbelievably, only those who came through “regular channels”, with papers or permission to enter UK, will be eligible to claim asylum.</w:t>
            </w:r>
            <w:r w:rsidR="00AC3540">
              <w:rPr>
                <w:rFonts w:asciiTheme="minorHAnsi" w:hAnsiTheme="minorHAnsi" w:cstheme="minorHAnsi"/>
                <w:sz w:val="22"/>
                <w:szCs w:val="22"/>
              </w:rPr>
              <w:t xml:space="preserve"> </w:t>
            </w:r>
            <w:r w:rsidR="00F107F6">
              <w:rPr>
                <w:rFonts w:asciiTheme="minorHAnsi" w:hAnsiTheme="minorHAnsi" w:cstheme="minorHAnsi"/>
                <w:sz w:val="22"/>
                <w:szCs w:val="22"/>
              </w:rPr>
              <w:t>Anyone who knowingly arrives without leave to enter could be jailed for up to four years, then deported</w:t>
            </w:r>
            <w:r w:rsidR="00DF36A3">
              <w:rPr>
                <w:rFonts w:asciiTheme="minorHAnsi" w:hAnsiTheme="minorHAnsi" w:cstheme="minorHAnsi"/>
                <w:sz w:val="22"/>
                <w:szCs w:val="22"/>
              </w:rPr>
              <w:t>.</w:t>
            </w:r>
          </w:p>
          <w:p w14:paraId="3AD3490E" w14:textId="77777777" w:rsidR="00AB43A7" w:rsidRDefault="00F107F6" w:rsidP="0049291F">
            <w:pPr>
              <w:jc w:val="both"/>
              <w:rPr>
                <w:rFonts w:asciiTheme="minorHAnsi" w:hAnsiTheme="minorHAnsi" w:cstheme="minorHAnsi"/>
                <w:sz w:val="22"/>
                <w:szCs w:val="22"/>
              </w:rPr>
            </w:pPr>
            <w:r>
              <w:rPr>
                <w:rFonts w:asciiTheme="minorHAnsi" w:hAnsiTheme="minorHAnsi" w:cstheme="minorHAnsi"/>
                <w:sz w:val="22"/>
                <w:szCs w:val="22"/>
              </w:rPr>
              <w:t>This seems to show total</w:t>
            </w:r>
            <w:r w:rsidR="00AC3540">
              <w:rPr>
                <w:rFonts w:asciiTheme="minorHAnsi" w:hAnsiTheme="minorHAnsi" w:cstheme="minorHAnsi"/>
                <w:sz w:val="22"/>
                <w:szCs w:val="22"/>
              </w:rPr>
              <w:t xml:space="preserve"> blindness to the reality of </w:t>
            </w:r>
            <w:r>
              <w:rPr>
                <w:rFonts w:asciiTheme="minorHAnsi" w:hAnsiTheme="minorHAnsi" w:cstheme="minorHAnsi"/>
                <w:sz w:val="22"/>
                <w:szCs w:val="22"/>
              </w:rPr>
              <w:t>the life situation for people who claim refuge</w:t>
            </w:r>
            <w:r w:rsidR="000E3570">
              <w:rPr>
                <w:rFonts w:asciiTheme="minorHAnsi" w:hAnsiTheme="minorHAnsi" w:cstheme="minorHAnsi"/>
                <w:sz w:val="22"/>
                <w:szCs w:val="22"/>
              </w:rPr>
              <w:t xml:space="preserve">; </w:t>
            </w:r>
            <w:r w:rsidR="002A2D26">
              <w:rPr>
                <w:rFonts w:asciiTheme="minorHAnsi" w:hAnsiTheme="minorHAnsi" w:cstheme="minorHAnsi"/>
                <w:sz w:val="22"/>
                <w:szCs w:val="22"/>
              </w:rPr>
              <w:t>the experiences of Afghan citizens in recent months have laid bare in glaring detail how the risk to life makes them desperate</w:t>
            </w:r>
            <w:r w:rsidR="00AC3540">
              <w:rPr>
                <w:rFonts w:asciiTheme="minorHAnsi" w:hAnsiTheme="minorHAnsi" w:cstheme="minorHAnsi"/>
                <w:sz w:val="22"/>
                <w:szCs w:val="22"/>
              </w:rPr>
              <w:t xml:space="preserve">. As one refugee who arrived </w:t>
            </w:r>
            <w:r w:rsidR="000E3570">
              <w:rPr>
                <w:rFonts w:asciiTheme="minorHAnsi" w:hAnsiTheme="minorHAnsi" w:cstheme="minorHAnsi"/>
                <w:sz w:val="22"/>
                <w:szCs w:val="22"/>
              </w:rPr>
              <w:t>without papers asked</w:t>
            </w:r>
            <w:r>
              <w:rPr>
                <w:rFonts w:asciiTheme="minorHAnsi" w:hAnsiTheme="minorHAnsi" w:cstheme="minorHAnsi"/>
                <w:sz w:val="22"/>
                <w:szCs w:val="22"/>
              </w:rPr>
              <w:t xml:space="preserve"> wryly</w:t>
            </w:r>
            <w:r w:rsidR="00AC3540">
              <w:rPr>
                <w:rFonts w:asciiTheme="minorHAnsi" w:hAnsiTheme="minorHAnsi" w:cstheme="minorHAnsi"/>
                <w:sz w:val="22"/>
                <w:szCs w:val="22"/>
              </w:rPr>
              <w:t>, “</w:t>
            </w:r>
            <w:r w:rsidR="000E3570">
              <w:rPr>
                <w:rFonts w:asciiTheme="minorHAnsi" w:hAnsiTheme="minorHAnsi" w:cstheme="minorHAnsi"/>
                <w:sz w:val="22"/>
                <w:szCs w:val="22"/>
              </w:rPr>
              <w:t>C</w:t>
            </w:r>
            <w:r w:rsidR="00AC3540">
              <w:rPr>
                <w:rFonts w:asciiTheme="minorHAnsi" w:hAnsiTheme="minorHAnsi" w:cstheme="minorHAnsi"/>
                <w:sz w:val="22"/>
                <w:szCs w:val="22"/>
              </w:rPr>
              <w:t>ould</w:t>
            </w:r>
            <w:r w:rsidR="000E3570">
              <w:rPr>
                <w:rFonts w:asciiTheme="minorHAnsi" w:hAnsiTheme="minorHAnsi" w:cstheme="minorHAnsi"/>
                <w:sz w:val="22"/>
                <w:szCs w:val="22"/>
              </w:rPr>
              <w:t xml:space="preserve"> I</w:t>
            </w:r>
            <w:r w:rsidR="00AC3540">
              <w:rPr>
                <w:rFonts w:asciiTheme="minorHAnsi" w:hAnsiTheme="minorHAnsi" w:cstheme="minorHAnsi"/>
                <w:sz w:val="22"/>
                <w:szCs w:val="22"/>
              </w:rPr>
              <w:t xml:space="preserve"> have gone to the Taliban and said </w:t>
            </w:r>
            <w:r>
              <w:rPr>
                <w:rFonts w:asciiTheme="minorHAnsi" w:hAnsiTheme="minorHAnsi" w:cstheme="minorHAnsi"/>
                <w:sz w:val="22"/>
                <w:szCs w:val="22"/>
              </w:rPr>
              <w:t>t</w:t>
            </w:r>
            <w:r w:rsidR="00AC3540">
              <w:rPr>
                <w:rFonts w:asciiTheme="minorHAnsi" w:hAnsiTheme="minorHAnsi" w:cstheme="minorHAnsi"/>
                <w:sz w:val="22"/>
                <w:szCs w:val="22"/>
              </w:rPr>
              <w:t>o them that I am fleeing your regime, would you please issue me a passport</w:t>
            </w:r>
            <w:r w:rsidR="002A2D26">
              <w:rPr>
                <w:rFonts w:asciiTheme="minorHAnsi" w:hAnsiTheme="minorHAnsi" w:cstheme="minorHAnsi"/>
                <w:sz w:val="22"/>
                <w:szCs w:val="22"/>
              </w:rPr>
              <w:t>,</w:t>
            </w:r>
            <w:r w:rsidR="00AC3540">
              <w:rPr>
                <w:rFonts w:asciiTheme="minorHAnsi" w:hAnsiTheme="minorHAnsi" w:cstheme="minorHAnsi"/>
                <w:sz w:val="22"/>
                <w:szCs w:val="22"/>
              </w:rPr>
              <w:t xml:space="preserve"> and then comfortably walked to the British Embassy to complete </w:t>
            </w:r>
            <w:r>
              <w:rPr>
                <w:rFonts w:asciiTheme="minorHAnsi" w:hAnsiTheme="minorHAnsi" w:cstheme="minorHAnsi"/>
                <w:sz w:val="22"/>
                <w:szCs w:val="22"/>
              </w:rPr>
              <w:t>a simple form to seek asylum in the UK</w:t>
            </w:r>
            <w:r w:rsidR="000E3570">
              <w:rPr>
                <w:rFonts w:asciiTheme="minorHAnsi" w:hAnsiTheme="minorHAnsi" w:cstheme="minorHAnsi"/>
                <w:sz w:val="22"/>
                <w:szCs w:val="22"/>
              </w:rPr>
              <w:t>?</w:t>
            </w:r>
            <w:r>
              <w:rPr>
                <w:rFonts w:asciiTheme="minorHAnsi" w:hAnsiTheme="minorHAnsi" w:cstheme="minorHAnsi"/>
                <w:sz w:val="22"/>
                <w:szCs w:val="22"/>
              </w:rPr>
              <w:t>”</w:t>
            </w:r>
            <w:r w:rsidR="00AC3540">
              <w:rPr>
                <w:rFonts w:asciiTheme="minorHAnsi" w:hAnsiTheme="minorHAnsi" w:cstheme="minorHAnsi"/>
                <w:sz w:val="22"/>
                <w:szCs w:val="22"/>
              </w:rPr>
              <w:t xml:space="preserve">  </w:t>
            </w:r>
            <w:r w:rsidR="00AB43A7">
              <w:rPr>
                <w:rFonts w:asciiTheme="minorHAnsi" w:hAnsiTheme="minorHAnsi" w:cstheme="minorHAnsi"/>
                <w:sz w:val="22"/>
                <w:szCs w:val="22"/>
              </w:rPr>
              <w:t xml:space="preserve"> </w:t>
            </w:r>
          </w:p>
          <w:p w14:paraId="56A67766" w14:textId="77777777" w:rsidR="001161AD" w:rsidRDefault="00A754C1" w:rsidP="0049291F">
            <w:pPr>
              <w:jc w:val="both"/>
              <w:rPr>
                <w:rFonts w:asciiTheme="minorHAnsi" w:hAnsiTheme="minorHAnsi" w:cstheme="minorHAnsi"/>
                <w:sz w:val="22"/>
                <w:szCs w:val="22"/>
              </w:rPr>
            </w:pPr>
            <w:r>
              <w:rPr>
                <w:rFonts w:asciiTheme="minorHAnsi" w:hAnsiTheme="minorHAnsi" w:cstheme="minorHAnsi"/>
                <w:sz w:val="22"/>
                <w:szCs w:val="22"/>
              </w:rPr>
              <w:t xml:space="preserve">And there are other horrors. Virtually all “safe and legal” routes have been closed down, and the proposed new bill </w:t>
            </w:r>
            <w:proofErr w:type="spellStart"/>
            <w:r w:rsidR="001161AD">
              <w:rPr>
                <w:rFonts w:asciiTheme="minorHAnsi" w:hAnsiTheme="minorHAnsi" w:cstheme="minorHAnsi"/>
                <w:sz w:val="22"/>
                <w:szCs w:val="22"/>
              </w:rPr>
              <w:t>criminalises</w:t>
            </w:r>
            <w:proofErr w:type="spellEnd"/>
            <w:r w:rsidR="001161AD">
              <w:rPr>
                <w:rFonts w:asciiTheme="minorHAnsi" w:hAnsiTheme="minorHAnsi" w:cstheme="minorHAnsi"/>
                <w:sz w:val="22"/>
                <w:szCs w:val="22"/>
              </w:rPr>
              <w:t xml:space="preserve"> not illegal entry but the very act of seeking asylum. </w:t>
            </w:r>
          </w:p>
          <w:p w14:paraId="4B3F71AD" w14:textId="77777777" w:rsidR="00FD29A1" w:rsidRPr="0036708C" w:rsidRDefault="00F55506" w:rsidP="0036708C">
            <w:pPr>
              <w:jc w:val="both"/>
              <w:rPr>
                <w:rFonts w:asciiTheme="minorHAnsi" w:hAnsiTheme="minorHAnsi" w:cstheme="minorHAnsi"/>
                <w:sz w:val="22"/>
                <w:szCs w:val="22"/>
              </w:rPr>
            </w:pPr>
            <w:r>
              <w:rPr>
                <w:rFonts w:asciiTheme="minorHAnsi" w:hAnsiTheme="minorHAnsi" w:cstheme="minorHAnsi"/>
                <w:sz w:val="22"/>
                <w:szCs w:val="22"/>
              </w:rPr>
              <w:t xml:space="preserve">Moreover, the present law makes it an offense to aid immigrants without documents for gain. </w:t>
            </w:r>
            <w:r w:rsidR="002A2D26">
              <w:rPr>
                <w:rFonts w:asciiTheme="minorHAnsi" w:hAnsiTheme="minorHAnsi" w:cstheme="minorHAnsi"/>
                <w:sz w:val="22"/>
                <w:szCs w:val="22"/>
              </w:rPr>
              <w:t>Malik notes that t</w:t>
            </w:r>
            <w:r>
              <w:rPr>
                <w:rFonts w:asciiTheme="minorHAnsi" w:hAnsiTheme="minorHAnsi" w:cstheme="minorHAnsi"/>
                <w:sz w:val="22"/>
                <w:szCs w:val="22"/>
              </w:rPr>
              <w:t xml:space="preserve">he new bill removes the words “for gain”, meaning that people can be jailed---even for </w:t>
            </w:r>
            <w:proofErr w:type="gramStart"/>
            <w:r>
              <w:rPr>
                <w:rFonts w:asciiTheme="minorHAnsi" w:hAnsiTheme="minorHAnsi" w:cstheme="minorHAnsi"/>
                <w:sz w:val="22"/>
                <w:szCs w:val="22"/>
              </w:rPr>
              <w:t>life!---</w:t>
            </w:r>
            <w:proofErr w:type="gramEnd"/>
            <w:r>
              <w:rPr>
                <w:rFonts w:asciiTheme="minorHAnsi" w:hAnsiTheme="minorHAnsi" w:cstheme="minorHAnsi"/>
                <w:sz w:val="22"/>
                <w:szCs w:val="22"/>
              </w:rPr>
              <w:t>for providing humanitarian assistance. This will mean we cannot legally practice</w:t>
            </w:r>
            <w:r w:rsidR="002A2D26">
              <w:rPr>
                <w:rFonts w:asciiTheme="minorHAnsi" w:hAnsiTheme="minorHAnsi" w:cstheme="minorHAnsi"/>
                <w:sz w:val="22"/>
                <w:szCs w:val="22"/>
              </w:rPr>
              <w:t xml:space="preserve"> a very important part of</w:t>
            </w:r>
            <w:r>
              <w:rPr>
                <w:rFonts w:asciiTheme="minorHAnsi" w:hAnsiTheme="minorHAnsi" w:cstheme="minorHAnsi"/>
                <w:sz w:val="22"/>
                <w:szCs w:val="22"/>
              </w:rPr>
              <w:t xml:space="preserve"> our Catholic/Christian faith</w:t>
            </w:r>
            <w:r w:rsidR="002A2D26">
              <w:rPr>
                <w:rFonts w:asciiTheme="minorHAnsi" w:hAnsiTheme="minorHAnsi" w:cstheme="minorHAnsi"/>
                <w:sz w:val="22"/>
                <w:szCs w:val="22"/>
              </w:rPr>
              <w:t>:</w:t>
            </w:r>
            <w:r>
              <w:rPr>
                <w:rFonts w:asciiTheme="minorHAnsi" w:hAnsiTheme="minorHAnsi" w:cstheme="minorHAnsi"/>
                <w:sz w:val="22"/>
                <w:szCs w:val="22"/>
              </w:rPr>
              <w:t xml:space="preserve"> to welcome the stranger, help those in need, and carry out other works of mercy. </w:t>
            </w:r>
            <w:r w:rsidR="001161AD">
              <w:rPr>
                <w:rFonts w:asciiTheme="minorHAnsi" w:hAnsiTheme="minorHAnsi" w:cstheme="minorHAnsi"/>
                <w:sz w:val="22"/>
                <w:szCs w:val="22"/>
              </w:rPr>
              <w:t xml:space="preserve"> </w:t>
            </w:r>
            <w:r w:rsidR="00A754C1">
              <w:rPr>
                <w:rFonts w:asciiTheme="minorHAnsi" w:hAnsiTheme="minorHAnsi" w:cstheme="minorHAnsi"/>
                <w:sz w:val="22"/>
                <w:szCs w:val="22"/>
              </w:rPr>
              <w:t xml:space="preserve"> </w:t>
            </w:r>
          </w:p>
          <w:p w14:paraId="5BF8C9B8" w14:textId="77777777" w:rsidR="0036708C" w:rsidRPr="0036708C" w:rsidRDefault="0036708C" w:rsidP="0036708C">
            <w:pPr>
              <w:jc w:val="both"/>
              <w:rPr>
                <w:rFonts w:asciiTheme="minorHAnsi" w:hAnsiTheme="minorHAnsi" w:cstheme="minorHAnsi"/>
                <w:sz w:val="22"/>
                <w:szCs w:val="22"/>
              </w:rPr>
            </w:pPr>
            <w:r>
              <w:rPr>
                <w:rFonts w:asciiTheme="minorHAnsi" w:hAnsiTheme="minorHAnsi" w:cstheme="minorHAnsi"/>
                <w:sz w:val="22"/>
                <w:szCs w:val="22"/>
              </w:rPr>
              <w:t>As stated by the</w:t>
            </w:r>
            <w:r w:rsidRPr="0036708C">
              <w:rPr>
                <w:rFonts w:asciiTheme="minorHAnsi" w:hAnsiTheme="minorHAnsi" w:cstheme="minorHAnsi"/>
                <w:sz w:val="22"/>
                <w:szCs w:val="22"/>
              </w:rPr>
              <w:t xml:space="preserve"> Anglican Bishop of Leeds, Nick Baines, “Christian faith has always been clear: we protect and defend the poorest and weakest people among us. Rather than </w:t>
            </w:r>
            <w:proofErr w:type="spellStart"/>
            <w:r w:rsidRPr="0036708C">
              <w:rPr>
                <w:rFonts w:asciiTheme="minorHAnsi" w:hAnsiTheme="minorHAnsi" w:cstheme="minorHAnsi"/>
                <w:sz w:val="22"/>
                <w:szCs w:val="22"/>
              </w:rPr>
              <w:t>demonise</w:t>
            </w:r>
            <w:proofErr w:type="spellEnd"/>
            <w:r w:rsidRPr="0036708C">
              <w:rPr>
                <w:rFonts w:asciiTheme="minorHAnsi" w:hAnsiTheme="minorHAnsi" w:cstheme="minorHAnsi"/>
                <w:sz w:val="22"/>
                <w:szCs w:val="22"/>
              </w:rPr>
              <w:t xml:space="preserve"> refugees and asylum seekers, we need to show the sort of costly love and mercy that we would wish for ourselves, were we to find ourselves similarly bereft. The government needs to be challenged on its view of basic human value in a contested world.”</w:t>
            </w:r>
          </w:p>
          <w:p w14:paraId="725F89CF" w14:textId="77777777" w:rsidR="0036708C" w:rsidRPr="0036708C" w:rsidRDefault="0036708C" w:rsidP="0049291F">
            <w:pPr>
              <w:jc w:val="both"/>
              <w:rPr>
                <w:rFonts w:asciiTheme="minorHAnsi" w:hAnsiTheme="minorHAnsi" w:cstheme="minorHAnsi"/>
                <w:sz w:val="22"/>
                <w:szCs w:val="22"/>
              </w:rPr>
            </w:pPr>
          </w:p>
          <w:p w14:paraId="5636AE9A" w14:textId="77777777" w:rsidR="00F55506" w:rsidRDefault="00F55506" w:rsidP="0049291F">
            <w:pPr>
              <w:jc w:val="both"/>
              <w:rPr>
                <w:rFonts w:asciiTheme="minorHAnsi" w:hAnsiTheme="minorHAnsi" w:cstheme="minorHAnsi"/>
                <w:sz w:val="22"/>
                <w:szCs w:val="22"/>
              </w:rPr>
            </w:pPr>
            <w:r>
              <w:rPr>
                <w:rFonts w:asciiTheme="minorHAnsi" w:hAnsiTheme="minorHAnsi" w:cstheme="minorHAnsi"/>
                <w:sz w:val="22"/>
                <w:szCs w:val="22"/>
              </w:rPr>
              <w:t xml:space="preserve">Various </w:t>
            </w:r>
            <w:proofErr w:type="spellStart"/>
            <w:r>
              <w:rPr>
                <w:rFonts w:asciiTheme="minorHAnsi" w:hAnsiTheme="minorHAnsi" w:cstheme="minorHAnsi"/>
                <w:sz w:val="22"/>
                <w:szCs w:val="22"/>
              </w:rPr>
              <w:t>organisa</w:t>
            </w:r>
            <w:r w:rsidR="00AF3B78">
              <w:rPr>
                <w:rFonts w:asciiTheme="minorHAnsi" w:hAnsiTheme="minorHAnsi" w:cstheme="minorHAnsi"/>
                <w:sz w:val="22"/>
                <w:szCs w:val="22"/>
              </w:rPr>
              <w:t>tions</w:t>
            </w:r>
            <w:proofErr w:type="spellEnd"/>
            <w:r w:rsidR="00AF3B78">
              <w:rPr>
                <w:rFonts w:asciiTheme="minorHAnsi" w:hAnsiTheme="minorHAnsi" w:cstheme="minorHAnsi"/>
                <w:sz w:val="22"/>
                <w:szCs w:val="22"/>
              </w:rPr>
              <w:t xml:space="preserve"> have created petitions </w:t>
            </w:r>
            <w:r>
              <w:rPr>
                <w:rFonts w:asciiTheme="minorHAnsi" w:hAnsiTheme="minorHAnsi" w:cstheme="minorHAnsi"/>
                <w:sz w:val="22"/>
                <w:szCs w:val="22"/>
              </w:rPr>
              <w:t>against this bill. See the following link for more information:</w:t>
            </w:r>
          </w:p>
          <w:p w14:paraId="0AD53313" w14:textId="77777777" w:rsidR="00F55506" w:rsidRPr="00F55506" w:rsidRDefault="00F55506" w:rsidP="0049291F">
            <w:pPr>
              <w:jc w:val="both"/>
              <w:rPr>
                <w:rFonts w:asciiTheme="minorHAnsi" w:hAnsiTheme="minorHAnsi" w:cstheme="minorHAnsi"/>
                <w:b/>
                <w:color w:val="0070C0"/>
                <w:sz w:val="22"/>
                <w:szCs w:val="22"/>
              </w:rPr>
            </w:pPr>
          </w:p>
          <w:p w14:paraId="30150D4F" w14:textId="77777777" w:rsidR="00F55506" w:rsidRDefault="00402E0C" w:rsidP="0049291F">
            <w:pPr>
              <w:jc w:val="both"/>
              <w:rPr>
                <w:rFonts w:asciiTheme="minorHAnsi" w:hAnsiTheme="minorHAnsi" w:cstheme="minorHAnsi"/>
                <w:sz w:val="22"/>
                <w:szCs w:val="22"/>
              </w:rPr>
            </w:pPr>
            <w:hyperlink r:id="rId13" w:history="1">
              <w:r w:rsidR="00F55506" w:rsidRPr="00F55506">
                <w:rPr>
                  <w:rStyle w:val="Hyperlink"/>
                  <w:rFonts w:asciiTheme="minorHAnsi" w:hAnsiTheme="minorHAnsi" w:cstheme="minorHAnsi"/>
                  <w:b/>
                  <w:color w:val="0070C0"/>
                  <w:sz w:val="22"/>
                  <w:szCs w:val="22"/>
                </w:rPr>
                <w:t>https://imix.org.uk/what-can-we-do-about-the-new-nationality-and-borders-bill/</w:t>
              </w:r>
            </w:hyperlink>
          </w:p>
          <w:p w14:paraId="6FA84701" w14:textId="77777777" w:rsidR="00402E0C" w:rsidRDefault="00402E0C" w:rsidP="0049291F">
            <w:pPr>
              <w:jc w:val="both"/>
              <w:rPr>
                <w:rFonts w:asciiTheme="minorHAnsi" w:hAnsiTheme="minorHAnsi" w:cstheme="minorHAnsi"/>
                <w:sz w:val="22"/>
                <w:szCs w:val="22"/>
              </w:rPr>
            </w:pPr>
          </w:p>
          <w:p w14:paraId="32AC6C63" w14:textId="493E21EC" w:rsidR="00F55506" w:rsidRDefault="00F55506" w:rsidP="0049291F">
            <w:pPr>
              <w:jc w:val="both"/>
              <w:rPr>
                <w:rFonts w:asciiTheme="minorHAnsi" w:hAnsiTheme="minorHAnsi" w:cstheme="minorHAnsi"/>
                <w:sz w:val="22"/>
                <w:szCs w:val="22"/>
              </w:rPr>
            </w:pPr>
            <w:r>
              <w:rPr>
                <w:rFonts w:asciiTheme="minorHAnsi" w:hAnsiTheme="minorHAnsi" w:cstheme="minorHAnsi"/>
                <w:sz w:val="22"/>
                <w:szCs w:val="22"/>
              </w:rPr>
              <w:lastRenderedPageBreak/>
              <w:t>For the full article by Kenan Malik:</w:t>
            </w:r>
          </w:p>
          <w:p w14:paraId="1BC6DFE5" w14:textId="77777777" w:rsidR="00F55506" w:rsidRDefault="00F55506" w:rsidP="0049291F">
            <w:pPr>
              <w:jc w:val="both"/>
              <w:rPr>
                <w:rFonts w:asciiTheme="minorHAnsi" w:hAnsiTheme="minorHAnsi" w:cstheme="minorHAnsi"/>
                <w:sz w:val="22"/>
                <w:szCs w:val="22"/>
              </w:rPr>
            </w:pPr>
          </w:p>
          <w:p w14:paraId="37880412" w14:textId="77777777" w:rsidR="00FD29A1" w:rsidRPr="00FD29A1" w:rsidRDefault="00402E0C" w:rsidP="0049291F">
            <w:pPr>
              <w:jc w:val="both"/>
              <w:rPr>
                <w:rFonts w:asciiTheme="minorHAnsi" w:hAnsiTheme="minorHAnsi" w:cstheme="minorHAnsi"/>
                <w:b/>
                <w:color w:val="0070C0"/>
                <w:sz w:val="22"/>
                <w:szCs w:val="22"/>
              </w:rPr>
            </w:pPr>
            <w:hyperlink r:id="rId14" w:history="1">
              <w:r w:rsidR="00FD29A1" w:rsidRPr="00FD29A1">
                <w:rPr>
                  <w:rStyle w:val="Hyperlink"/>
                  <w:rFonts w:asciiTheme="minorHAnsi" w:hAnsiTheme="minorHAnsi" w:cstheme="minorHAnsi"/>
                  <w:b/>
                  <w:color w:val="0070C0"/>
                  <w:sz w:val="22"/>
                  <w:szCs w:val="22"/>
                </w:rPr>
                <w:t>https://www.theguardian.com/commentisfree/2021/jul/11/after-priti-patel-has-finshed-which-refugees-will-carry-a-torch-for-britain</w:t>
              </w:r>
            </w:hyperlink>
          </w:p>
          <w:p w14:paraId="781102FF" w14:textId="77777777" w:rsidR="00FD29A1" w:rsidRPr="0049291F" w:rsidRDefault="00FD29A1" w:rsidP="0049291F">
            <w:pPr>
              <w:jc w:val="both"/>
              <w:rPr>
                <w:rFonts w:asciiTheme="minorHAnsi" w:hAnsiTheme="minorHAnsi" w:cstheme="minorHAnsi"/>
                <w:sz w:val="22"/>
                <w:szCs w:val="22"/>
              </w:rPr>
            </w:pPr>
          </w:p>
          <w:p w14:paraId="3FACF662" w14:textId="77777777" w:rsidR="00585975" w:rsidRDefault="00D37569" w:rsidP="00585975">
            <w:pPr>
              <w:pStyle w:val="Heading2"/>
              <w:rPr>
                <w:rFonts w:asciiTheme="minorHAnsi" w:hAnsiTheme="minorHAnsi" w:cstheme="minorHAnsi"/>
                <w:b/>
                <w:color w:val="0070C0"/>
                <w:sz w:val="32"/>
                <w:szCs w:val="32"/>
              </w:rPr>
            </w:pPr>
            <w:r>
              <w:rPr>
                <w:rFonts w:asciiTheme="minorHAnsi" w:hAnsiTheme="minorHAnsi" w:cstheme="minorHAnsi"/>
                <w:b/>
                <w:color w:val="0070C0"/>
                <w:sz w:val="32"/>
                <w:szCs w:val="32"/>
              </w:rPr>
              <w:t xml:space="preserve">Donate </w:t>
            </w:r>
            <w:r w:rsidR="00EB26B6">
              <w:rPr>
                <w:rFonts w:asciiTheme="minorHAnsi" w:hAnsiTheme="minorHAnsi" w:cstheme="minorHAnsi"/>
                <w:b/>
                <w:color w:val="0070C0"/>
                <w:sz w:val="32"/>
                <w:szCs w:val="32"/>
              </w:rPr>
              <w:t xml:space="preserve">to </w:t>
            </w:r>
            <w:r w:rsidR="00C84311">
              <w:rPr>
                <w:rFonts w:asciiTheme="minorHAnsi" w:hAnsiTheme="minorHAnsi" w:cstheme="minorHAnsi"/>
                <w:b/>
                <w:color w:val="0070C0"/>
                <w:sz w:val="32"/>
                <w:szCs w:val="32"/>
              </w:rPr>
              <w:t xml:space="preserve">Help </w:t>
            </w:r>
            <w:r>
              <w:rPr>
                <w:rFonts w:asciiTheme="minorHAnsi" w:hAnsiTheme="minorHAnsi" w:cstheme="minorHAnsi"/>
                <w:b/>
                <w:color w:val="0070C0"/>
                <w:sz w:val="32"/>
                <w:szCs w:val="32"/>
              </w:rPr>
              <w:t>Poorer Countries</w:t>
            </w:r>
            <w:r w:rsidR="00C84311">
              <w:rPr>
                <w:rFonts w:asciiTheme="minorHAnsi" w:hAnsiTheme="minorHAnsi" w:cstheme="minorHAnsi"/>
                <w:b/>
                <w:color w:val="0070C0"/>
                <w:sz w:val="32"/>
                <w:szCs w:val="32"/>
              </w:rPr>
              <w:t xml:space="preserve"> Get Covid</w:t>
            </w:r>
            <w:r>
              <w:rPr>
                <w:rFonts w:asciiTheme="minorHAnsi" w:hAnsiTheme="minorHAnsi" w:cstheme="minorHAnsi"/>
                <w:b/>
                <w:color w:val="0070C0"/>
                <w:sz w:val="32"/>
                <w:szCs w:val="32"/>
              </w:rPr>
              <w:t xml:space="preserve"> Vaccine</w:t>
            </w:r>
            <w:r w:rsidR="00886655">
              <w:rPr>
                <w:rFonts w:asciiTheme="minorHAnsi" w:hAnsiTheme="minorHAnsi" w:cstheme="minorHAnsi"/>
                <w:b/>
                <w:color w:val="0070C0"/>
                <w:sz w:val="32"/>
                <w:szCs w:val="32"/>
              </w:rPr>
              <w:t>s</w:t>
            </w:r>
          </w:p>
          <w:p w14:paraId="6974F048" w14:textId="77777777" w:rsidR="00585975" w:rsidRDefault="00585975" w:rsidP="00585975">
            <w:pPr>
              <w:pStyle w:val="Heading2"/>
              <w:jc w:val="both"/>
              <w:rPr>
                <w:rFonts w:asciiTheme="minorHAnsi" w:hAnsiTheme="minorHAnsi" w:cstheme="minorHAnsi"/>
                <w:color w:val="auto"/>
                <w:sz w:val="22"/>
                <w:szCs w:val="22"/>
                <w:lang w:eastAsia="en-GB"/>
              </w:rPr>
            </w:pPr>
            <w:r w:rsidRPr="00585975">
              <w:rPr>
                <w:rFonts w:asciiTheme="minorHAnsi" w:hAnsiTheme="minorHAnsi" w:cstheme="minorHAnsi"/>
                <w:color w:val="auto"/>
                <w:sz w:val="22"/>
                <w:szCs w:val="22"/>
                <w:lang w:eastAsia="en-GB"/>
              </w:rPr>
              <w:t xml:space="preserve">Gavi is an international vaccine alliance that helps to protect nearly half the world’s children against </w:t>
            </w:r>
            <w:r>
              <w:rPr>
                <w:rFonts w:asciiTheme="minorHAnsi" w:hAnsiTheme="minorHAnsi" w:cstheme="minorHAnsi"/>
                <w:color w:val="auto"/>
                <w:sz w:val="22"/>
                <w:szCs w:val="22"/>
                <w:lang w:eastAsia="en-GB"/>
              </w:rPr>
              <w:t xml:space="preserve">a </w:t>
            </w:r>
            <w:proofErr w:type="spellStart"/>
            <w:r>
              <w:rPr>
                <w:rFonts w:asciiTheme="minorHAnsi" w:hAnsiTheme="minorHAnsi" w:cstheme="minorHAnsi"/>
                <w:color w:val="auto"/>
                <w:sz w:val="22"/>
                <w:szCs w:val="22"/>
                <w:lang w:eastAsia="en-GB"/>
              </w:rPr>
              <w:t>latge</w:t>
            </w:r>
            <w:proofErr w:type="spellEnd"/>
            <w:r>
              <w:rPr>
                <w:rFonts w:asciiTheme="minorHAnsi" w:hAnsiTheme="minorHAnsi" w:cstheme="minorHAnsi"/>
                <w:color w:val="auto"/>
                <w:sz w:val="22"/>
                <w:szCs w:val="22"/>
                <w:lang w:eastAsia="en-GB"/>
              </w:rPr>
              <w:t xml:space="preserve"> number of </w:t>
            </w:r>
            <w:r w:rsidRPr="00585975">
              <w:rPr>
                <w:rFonts w:asciiTheme="minorHAnsi" w:hAnsiTheme="minorHAnsi" w:cstheme="minorHAnsi"/>
                <w:color w:val="auto"/>
                <w:sz w:val="22"/>
                <w:szCs w:val="22"/>
                <w:lang w:eastAsia="en-GB"/>
              </w:rPr>
              <w:t>deadly and debilitating infectious diseases. This organisation has recently expanded to include Covid-19 vaccinations</w:t>
            </w:r>
            <w:r>
              <w:rPr>
                <w:rFonts w:asciiTheme="minorHAnsi" w:hAnsiTheme="minorHAnsi" w:cstheme="minorHAnsi"/>
                <w:color w:val="auto"/>
                <w:sz w:val="22"/>
                <w:szCs w:val="22"/>
                <w:lang w:eastAsia="en-GB"/>
              </w:rPr>
              <w:t xml:space="preserve">. </w:t>
            </w:r>
          </w:p>
          <w:p w14:paraId="4632DC76" w14:textId="77777777" w:rsidR="00585975" w:rsidRPr="00585975" w:rsidRDefault="00585975" w:rsidP="00585975">
            <w:pPr>
              <w:pStyle w:val="NormalWeb"/>
              <w:jc w:val="both"/>
              <w:rPr>
                <w:rFonts w:asciiTheme="minorHAnsi" w:hAnsiTheme="minorHAnsi" w:cstheme="minorHAnsi"/>
                <w:sz w:val="22"/>
                <w:szCs w:val="22"/>
              </w:rPr>
            </w:pPr>
            <w:r w:rsidRPr="00585975">
              <w:rPr>
                <w:rFonts w:asciiTheme="minorHAnsi" w:hAnsiTheme="minorHAnsi" w:cstheme="minorHAnsi"/>
                <w:sz w:val="22"/>
                <w:szCs w:val="22"/>
              </w:rPr>
              <w:t xml:space="preserve">With COVID-19 now reported in almost all Gavi-eligible countries, the Vaccine Alliance is </w:t>
            </w:r>
            <w:hyperlink r:id="rId15" w:tooltip="COVID-19: Gavi steps up response to pandemic" w:history="1">
              <w:r w:rsidRPr="00585975">
                <w:rPr>
                  <w:rStyle w:val="Hyperlink"/>
                  <w:rFonts w:asciiTheme="minorHAnsi" w:hAnsiTheme="minorHAnsi" w:cstheme="minorHAnsi"/>
                  <w:color w:val="auto"/>
                  <w:sz w:val="22"/>
                  <w:szCs w:val="22"/>
                </w:rPr>
                <w:t>providing immediate funding</w:t>
              </w:r>
            </w:hyperlink>
            <w:r w:rsidRPr="00585975">
              <w:rPr>
                <w:rFonts w:asciiTheme="minorHAnsi" w:hAnsiTheme="minorHAnsi" w:cstheme="minorHAnsi"/>
                <w:sz w:val="22"/>
                <w:szCs w:val="22"/>
              </w:rPr>
              <w:t xml:space="preserve"> to health systems, enabling countries to protect health care workers, perform vital surveillance and training, and purchase diagnostic tests.</w:t>
            </w:r>
            <w:r>
              <w:rPr>
                <w:rFonts w:asciiTheme="minorHAnsi" w:hAnsiTheme="minorHAnsi" w:cstheme="minorHAnsi"/>
                <w:sz w:val="22"/>
                <w:szCs w:val="22"/>
              </w:rPr>
              <w:t xml:space="preserve"> </w:t>
            </w:r>
            <w:r w:rsidRPr="00585975">
              <w:rPr>
                <w:rFonts w:asciiTheme="minorHAnsi" w:hAnsiTheme="minorHAnsi" w:cstheme="minorHAnsi"/>
                <w:sz w:val="22"/>
                <w:szCs w:val="22"/>
              </w:rPr>
              <w:t> </w:t>
            </w:r>
            <w:hyperlink r:id="rId16" w:tooltip="Maintaining, restoring and strengthening immunisation in the context of COVID-19" w:history="1">
              <w:r w:rsidRPr="00585975">
                <w:rPr>
                  <w:rStyle w:val="Hyperlink"/>
                  <w:rFonts w:asciiTheme="minorHAnsi" w:hAnsiTheme="minorHAnsi" w:cstheme="minorHAnsi"/>
                  <w:color w:val="auto"/>
                  <w:sz w:val="22"/>
                  <w:szCs w:val="22"/>
                </w:rPr>
                <w:t>Gavi will support countries</w:t>
              </w:r>
            </w:hyperlink>
            <w:r w:rsidRPr="00585975">
              <w:rPr>
                <w:rFonts w:asciiTheme="minorHAnsi" w:hAnsiTheme="minorHAnsi" w:cstheme="minorHAnsi"/>
                <w:sz w:val="22"/>
                <w:szCs w:val="22"/>
              </w:rPr>
              <w:t xml:space="preserve"> to adapt and restart immunisation services, rebuild community trust and catch up those who have been missed both before and during the pandemic, while also investing in strengthening immunisation systems to be more resilient and responsive to the communities they serve.</w:t>
            </w:r>
          </w:p>
          <w:p w14:paraId="284080B2" w14:textId="77777777" w:rsidR="00381F08" w:rsidRPr="00381F08" w:rsidRDefault="00585975" w:rsidP="00200471">
            <w:pPr>
              <w:jc w:val="both"/>
              <w:rPr>
                <w:rFonts w:asciiTheme="minorHAnsi" w:hAnsiTheme="minorHAnsi" w:cstheme="minorHAnsi"/>
                <w:sz w:val="22"/>
                <w:szCs w:val="22"/>
              </w:rPr>
            </w:pPr>
            <w:r>
              <w:rPr>
                <w:rFonts w:asciiTheme="minorHAnsi" w:hAnsiTheme="minorHAnsi" w:cstheme="minorHAnsi"/>
                <w:sz w:val="22"/>
                <w:szCs w:val="22"/>
              </w:rPr>
              <w:t>The organization welcomes donation to help their work:</w:t>
            </w:r>
          </w:p>
          <w:p w14:paraId="4D9600BC" w14:textId="77777777" w:rsidR="00886655" w:rsidRPr="00886655" w:rsidRDefault="00585975" w:rsidP="00200471">
            <w:pPr>
              <w:jc w:val="both"/>
              <w:rPr>
                <w:rFonts w:asciiTheme="minorHAnsi" w:hAnsiTheme="minorHAnsi" w:cstheme="minorHAnsi"/>
                <w:b/>
                <w:color w:val="0070C0"/>
                <w:sz w:val="22"/>
                <w:szCs w:val="22"/>
              </w:rPr>
            </w:pPr>
            <w:r w:rsidRPr="00585975">
              <w:rPr>
                <w:rFonts w:asciiTheme="minorHAnsi" w:hAnsiTheme="minorHAnsi" w:cstheme="minorHAnsi"/>
                <w:b/>
                <w:color w:val="0070C0"/>
                <w:sz w:val="22"/>
                <w:szCs w:val="22"/>
              </w:rPr>
              <w:t>https://www.gavi.org/covid19</w:t>
            </w:r>
          </w:p>
          <w:p w14:paraId="0EA6FE7F" w14:textId="77777777" w:rsidR="00886655" w:rsidRPr="00200471" w:rsidRDefault="00886655" w:rsidP="00200471">
            <w:pPr>
              <w:jc w:val="both"/>
              <w:rPr>
                <w:rFonts w:cstheme="minorHAnsi"/>
                <w:b/>
                <w:color w:val="0070C0"/>
              </w:rPr>
            </w:pPr>
          </w:p>
          <w:p w14:paraId="377E0B94" w14:textId="77777777" w:rsidR="00FA1E9B" w:rsidRDefault="00AF3B78" w:rsidP="00FA1E9B">
            <w:pPr>
              <w:pStyle w:val="Heading2"/>
              <w:rPr>
                <w:rFonts w:asciiTheme="minorHAnsi" w:hAnsiTheme="minorHAnsi" w:cstheme="minorHAnsi"/>
                <w:b/>
                <w:color w:val="0070C0"/>
                <w:sz w:val="32"/>
                <w:szCs w:val="32"/>
              </w:rPr>
            </w:pPr>
            <w:r>
              <w:rPr>
                <w:rFonts w:asciiTheme="minorHAnsi" w:hAnsiTheme="minorHAnsi" w:cstheme="minorHAnsi"/>
                <w:b/>
                <w:color w:val="0070C0"/>
                <w:sz w:val="32"/>
                <w:szCs w:val="32"/>
              </w:rPr>
              <w:t xml:space="preserve">CSAN: </w:t>
            </w:r>
            <w:r w:rsidR="00F34357">
              <w:rPr>
                <w:rFonts w:asciiTheme="minorHAnsi" w:hAnsiTheme="minorHAnsi" w:cstheme="minorHAnsi"/>
                <w:b/>
                <w:color w:val="0070C0"/>
                <w:sz w:val="32"/>
                <w:szCs w:val="32"/>
              </w:rPr>
              <w:t>Free Resources on Catholic Social Te</w:t>
            </w:r>
            <w:r>
              <w:rPr>
                <w:rFonts w:asciiTheme="minorHAnsi" w:hAnsiTheme="minorHAnsi" w:cstheme="minorHAnsi"/>
                <w:b/>
                <w:color w:val="0070C0"/>
                <w:sz w:val="32"/>
                <w:szCs w:val="32"/>
              </w:rPr>
              <w:t>aching</w:t>
            </w:r>
            <w:r w:rsidR="00F34357">
              <w:rPr>
                <w:rFonts w:asciiTheme="minorHAnsi" w:hAnsiTheme="minorHAnsi" w:cstheme="minorHAnsi"/>
                <w:b/>
                <w:color w:val="0070C0"/>
                <w:sz w:val="32"/>
                <w:szCs w:val="32"/>
              </w:rPr>
              <w:t xml:space="preserve"> </w:t>
            </w:r>
          </w:p>
          <w:p w14:paraId="798F0481" w14:textId="77777777" w:rsidR="00E0044D" w:rsidRDefault="004E2033" w:rsidP="00585975">
            <w:pPr>
              <w:rPr>
                <w:rFonts w:asciiTheme="minorHAnsi" w:hAnsiTheme="minorHAnsi" w:cstheme="minorHAnsi"/>
                <w:sz w:val="22"/>
                <w:szCs w:val="22"/>
              </w:rPr>
            </w:pPr>
            <w:r>
              <w:rPr>
                <w:rFonts w:asciiTheme="minorHAnsi" w:hAnsiTheme="minorHAnsi" w:cstheme="minorHAnsi"/>
                <w:sz w:val="22"/>
                <w:szCs w:val="22"/>
              </w:rPr>
              <w:t>The Caritas</w:t>
            </w:r>
            <w:r w:rsidR="00F34357" w:rsidRPr="00EB26B6">
              <w:rPr>
                <w:rFonts w:asciiTheme="minorHAnsi" w:hAnsiTheme="minorHAnsi" w:cstheme="minorHAnsi"/>
                <w:sz w:val="22"/>
                <w:szCs w:val="22"/>
              </w:rPr>
              <w:t xml:space="preserve"> Social Action Network (</w:t>
            </w:r>
            <w:r w:rsidR="003749A4">
              <w:rPr>
                <w:rFonts w:asciiTheme="minorHAnsi" w:hAnsiTheme="minorHAnsi" w:cstheme="minorHAnsi"/>
                <w:sz w:val="22"/>
                <w:szCs w:val="22"/>
              </w:rPr>
              <w:t>CSAN)</w:t>
            </w:r>
            <w:r w:rsidR="00EB26B6">
              <w:rPr>
                <w:rFonts w:asciiTheme="minorHAnsi" w:hAnsiTheme="minorHAnsi" w:cstheme="minorHAnsi"/>
                <w:sz w:val="22"/>
                <w:szCs w:val="22"/>
              </w:rPr>
              <w:t xml:space="preserve"> has joined with CAFOD to make available a number of excellent resources dealing with the many themes of Catholic Social Teaching.</w:t>
            </w:r>
            <w:r w:rsidR="00E0044D">
              <w:rPr>
                <w:rFonts w:asciiTheme="minorHAnsi" w:hAnsiTheme="minorHAnsi" w:cstheme="minorHAnsi"/>
                <w:sz w:val="22"/>
                <w:szCs w:val="22"/>
              </w:rPr>
              <w:t xml:space="preserve"> Most of these are free to download.</w:t>
            </w:r>
          </w:p>
          <w:p w14:paraId="7EACBD99" w14:textId="77777777" w:rsidR="00585975" w:rsidRDefault="00585975" w:rsidP="00585975">
            <w:pPr>
              <w:jc w:val="both"/>
              <w:rPr>
                <w:rFonts w:asciiTheme="minorHAnsi" w:hAnsiTheme="minorHAnsi" w:cstheme="minorHAnsi"/>
                <w:sz w:val="22"/>
                <w:szCs w:val="22"/>
                <w:lang w:eastAsia="en-GB"/>
              </w:rPr>
            </w:pPr>
            <w:r>
              <w:rPr>
                <w:rFonts w:asciiTheme="minorHAnsi" w:hAnsiTheme="minorHAnsi" w:cstheme="minorHAnsi"/>
                <w:sz w:val="22"/>
                <w:szCs w:val="22"/>
              </w:rPr>
              <w:t xml:space="preserve">The </w:t>
            </w:r>
            <w:r w:rsidRPr="00585975">
              <w:rPr>
                <w:rFonts w:asciiTheme="minorHAnsi" w:hAnsiTheme="minorHAnsi" w:cstheme="minorHAnsi"/>
                <w:b/>
                <w:sz w:val="22"/>
                <w:szCs w:val="22"/>
              </w:rPr>
              <w:t>CST C</w:t>
            </w:r>
            <w:r w:rsidR="00E0044D" w:rsidRPr="00585975">
              <w:rPr>
                <w:rFonts w:asciiTheme="minorHAnsi" w:hAnsiTheme="minorHAnsi" w:cstheme="minorHAnsi"/>
                <w:b/>
                <w:sz w:val="22"/>
                <w:szCs w:val="22"/>
              </w:rPr>
              <w:t xml:space="preserve">ard </w:t>
            </w:r>
            <w:r>
              <w:rPr>
                <w:rFonts w:asciiTheme="minorHAnsi" w:hAnsiTheme="minorHAnsi" w:cstheme="minorHAnsi"/>
                <w:b/>
                <w:sz w:val="22"/>
                <w:szCs w:val="22"/>
              </w:rPr>
              <w:t>P</w:t>
            </w:r>
            <w:r w:rsidR="00E0044D" w:rsidRPr="00585975">
              <w:rPr>
                <w:rFonts w:asciiTheme="minorHAnsi" w:hAnsiTheme="minorHAnsi" w:cstheme="minorHAnsi"/>
                <w:b/>
                <w:sz w:val="22"/>
                <w:szCs w:val="22"/>
              </w:rPr>
              <w:t>acks</w:t>
            </w:r>
            <w:r w:rsidR="00E0044D" w:rsidRPr="00E0044D">
              <w:rPr>
                <w:rFonts w:asciiTheme="minorHAnsi" w:hAnsiTheme="minorHAnsi" w:cstheme="minorHAnsi"/>
                <w:sz w:val="22"/>
                <w:szCs w:val="22"/>
              </w:rPr>
              <w:t xml:space="preserve"> </w:t>
            </w:r>
            <w:r>
              <w:rPr>
                <w:rFonts w:asciiTheme="minorHAnsi" w:hAnsiTheme="minorHAnsi" w:cstheme="minorHAnsi"/>
                <w:sz w:val="22"/>
                <w:szCs w:val="22"/>
              </w:rPr>
              <w:t xml:space="preserve">are </w:t>
            </w:r>
            <w:r w:rsidR="00E0044D" w:rsidRPr="00E0044D">
              <w:rPr>
                <w:rFonts w:asciiTheme="minorHAnsi" w:hAnsiTheme="minorHAnsi" w:cstheme="minorHAnsi"/>
                <w:sz w:val="22"/>
                <w:szCs w:val="22"/>
              </w:rPr>
              <w:t>for both individual and group reflection; these packs introduce basic concepts, with real-life examples of the teaching in practice from agencies in the Caritas network in England and Wales.</w:t>
            </w:r>
            <w:r>
              <w:rPr>
                <w:rFonts w:asciiTheme="minorHAnsi" w:hAnsiTheme="minorHAnsi" w:cstheme="minorHAnsi"/>
                <w:sz w:val="22"/>
                <w:szCs w:val="22"/>
              </w:rPr>
              <w:t xml:space="preserve"> </w:t>
            </w:r>
            <w:r w:rsidRPr="00585975">
              <w:rPr>
                <w:rFonts w:asciiTheme="minorHAnsi" w:hAnsiTheme="minorHAnsi" w:cstheme="minorHAnsi"/>
                <w:sz w:val="22"/>
                <w:szCs w:val="22"/>
                <w:lang w:eastAsia="en-GB"/>
              </w:rPr>
              <w:t>Th</w:t>
            </w:r>
            <w:r>
              <w:rPr>
                <w:rFonts w:asciiTheme="minorHAnsi" w:hAnsiTheme="minorHAnsi" w:cstheme="minorHAnsi"/>
                <w:sz w:val="22"/>
                <w:szCs w:val="22"/>
                <w:lang w:eastAsia="en-GB"/>
              </w:rPr>
              <w:t xml:space="preserve">e cards provide </w:t>
            </w:r>
            <w:r w:rsidRPr="00585975">
              <w:rPr>
                <w:rFonts w:asciiTheme="minorHAnsi" w:hAnsiTheme="minorHAnsi" w:cstheme="minorHAnsi"/>
                <w:sz w:val="22"/>
                <w:szCs w:val="22"/>
                <w:lang w:eastAsia="en-GB"/>
              </w:rPr>
              <w:t xml:space="preserve">guidance, an introductory </w:t>
            </w:r>
            <w:proofErr w:type="spellStart"/>
            <w:r w:rsidRPr="00585975">
              <w:rPr>
                <w:rFonts w:asciiTheme="minorHAnsi" w:hAnsiTheme="minorHAnsi" w:cstheme="minorHAnsi"/>
                <w:sz w:val="22"/>
                <w:szCs w:val="22"/>
                <w:lang w:eastAsia="en-GB"/>
              </w:rPr>
              <w:t>powerpoint</w:t>
            </w:r>
            <w:proofErr w:type="spellEnd"/>
            <w:r w:rsidRPr="00585975">
              <w:rPr>
                <w:rFonts w:asciiTheme="minorHAnsi" w:hAnsiTheme="minorHAnsi" w:cstheme="minorHAnsi"/>
                <w:sz w:val="22"/>
                <w:szCs w:val="22"/>
                <w:lang w:eastAsia="en-GB"/>
              </w:rPr>
              <w:t xml:space="preserve"> and publicity flier</w:t>
            </w:r>
            <w:r>
              <w:rPr>
                <w:rFonts w:asciiTheme="minorHAnsi" w:hAnsiTheme="minorHAnsi" w:cstheme="minorHAnsi"/>
                <w:sz w:val="22"/>
                <w:szCs w:val="22"/>
                <w:lang w:eastAsia="en-GB"/>
              </w:rPr>
              <w:t xml:space="preserve"> for parishes and </w:t>
            </w:r>
            <w:r w:rsidRPr="00585975">
              <w:rPr>
                <w:rFonts w:asciiTheme="minorHAnsi" w:hAnsiTheme="minorHAnsi" w:cstheme="minorHAnsi"/>
                <w:sz w:val="22"/>
                <w:szCs w:val="22"/>
                <w:lang w:eastAsia="en-GB"/>
              </w:rPr>
              <w:t>schools.  They are a flexible way to introduce groups and individuals to CST and help them to grow in a faith that does justice.</w:t>
            </w:r>
          </w:p>
          <w:p w14:paraId="43F296C9" w14:textId="77777777" w:rsidR="003749A4" w:rsidRDefault="00585975" w:rsidP="00EB26B6">
            <w:pPr>
              <w:jc w:val="both"/>
              <w:rPr>
                <w:rFonts w:asciiTheme="minorHAnsi" w:hAnsiTheme="minorHAnsi" w:cstheme="minorHAnsi"/>
                <w:sz w:val="22"/>
                <w:szCs w:val="22"/>
              </w:rPr>
            </w:pPr>
            <w:r w:rsidRPr="00585975">
              <w:rPr>
                <w:rFonts w:asciiTheme="minorHAnsi" w:hAnsiTheme="minorHAnsi" w:cstheme="minorHAnsi"/>
                <w:b/>
                <w:bCs/>
                <w:color w:val="222222"/>
                <w:sz w:val="22"/>
                <w:szCs w:val="22"/>
                <w:shd w:val="clear" w:color="auto" w:fill="FFFFFF"/>
                <w:lang w:eastAsia="en-GB"/>
              </w:rPr>
              <w:t>Caritas in Practice</w:t>
            </w:r>
            <w:r w:rsidRPr="00585975">
              <w:rPr>
                <w:rFonts w:asciiTheme="minorHAnsi" w:hAnsiTheme="minorHAnsi" w:cstheme="minorHAnsi"/>
                <w:color w:val="222222"/>
                <w:sz w:val="22"/>
                <w:szCs w:val="22"/>
                <w:shd w:val="clear" w:color="auto" w:fill="FFFFFF"/>
                <w:lang w:eastAsia="en-GB"/>
              </w:rPr>
              <w:t xml:space="preserve"> </w:t>
            </w:r>
            <w:r>
              <w:rPr>
                <w:rFonts w:asciiTheme="minorHAnsi" w:hAnsiTheme="minorHAnsi" w:cstheme="minorHAnsi"/>
                <w:color w:val="222222"/>
                <w:sz w:val="22"/>
                <w:szCs w:val="22"/>
                <w:shd w:val="clear" w:color="auto" w:fill="FFFFFF"/>
                <w:lang w:eastAsia="en-GB"/>
              </w:rPr>
              <w:t xml:space="preserve">is </w:t>
            </w:r>
            <w:r w:rsidRPr="00585975">
              <w:rPr>
                <w:rFonts w:asciiTheme="minorHAnsi" w:hAnsiTheme="minorHAnsi" w:cstheme="minorHAnsi"/>
                <w:color w:val="222222"/>
                <w:sz w:val="22"/>
                <w:szCs w:val="22"/>
                <w:shd w:val="clear" w:color="auto" w:fill="FFFFFF"/>
                <w:lang w:eastAsia="en-GB"/>
              </w:rPr>
              <w:t>an induction and refresher resource for trustees, employees and volunteers working in Caritas member agencies. It is designed to assist people – whatever their cultural or religious tradition – to become familiar with the main elements of Catholic Social Teaching (CST) which underpin our work. It assumes no previous knowledge of CST.</w:t>
            </w:r>
            <w:r w:rsidR="00185ED5">
              <w:rPr>
                <w:rFonts w:asciiTheme="minorHAnsi" w:hAnsiTheme="minorHAnsi" w:cstheme="minorHAnsi"/>
                <w:color w:val="222222"/>
                <w:sz w:val="22"/>
                <w:szCs w:val="22"/>
                <w:shd w:val="clear" w:color="auto" w:fill="FFFFFF"/>
                <w:lang w:eastAsia="en-GB"/>
              </w:rPr>
              <w:t xml:space="preserve"> For those who are </w:t>
            </w:r>
            <w:r w:rsidRPr="00585975">
              <w:rPr>
                <w:rFonts w:asciiTheme="minorHAnsi" w:hAnsiTheme="minorHAnsi" w:cstheme="minorHAnsi"/>
                <w:sz w:val="22"/>
                <w:szCs w:val="22"/>
              </w:rPr>
              <w:t xml:space="preserve">not </w:t>
            </w:r>
            <w:hyperlink r:id="rId17" w:history="1">
              <w:r w:rsidRPr="00585975">
                <w:rPr>
                  <w:rStyle w:val="Hyperlink"/>
                  <w:rFonts w:asciiTheme="minorHAnsi" w:hAnsiTheme="minorHAnsi" w:cstheme="minorHAnsi"/>
                  <w:color w:val="auto"/>
                  <w:sz w:val="22"/>
                  <w:szCs w:val="22"/>
                </w:rPr>
                <w:t>member</w:t>
              </w:r>
            </w:hyperlink>
            <w:r w:rsidR="00185ED5">
              <w:rPr>
                <w:rStyle w:val="Hyperlink"/>
                <w:rFonts w:asciiTheme="minorHAnsi" w:hAnsiTheme="minorHAnsi" w:cstheme="minorHAnsi"/>
                <w:color w:val="auto"/>
                <w:sz w:val="22"/>
                <w:szCs w:val="22"/>
              </w:rPr>
              <w:t>s</w:t>
            </w:r>
            <w:r w:rsidRPr="00585975">
              <w:rPr>
                <w:rFonts w:asciiTheme="minorHAnsi" w:hAnsiTheme="minorHAnsi" w:cstheme="minorHAnsi"/>
                <w:sz w:val="22"/>
                <w:szCs w:val="22"/>
              </w:rPr>
              <w:t xml:space="preserve"> of the Caritas network in England and Wales, </w:t>
            </w:r>
            <w:r>
              <w:rPr>
                <w:rFonts w:asciiTheme="minorHAnsi" w:hAnsiTheme="minorHAnsi" w:cstheme="minorHAnsi"/>
                <w:sz w:val="22"/>
                <w:szCs w:val="22"/>
              </w:rPr>
              <w:t xml:space="preserve">a donation of </w:t>
            </w:r>
            <w:r w:rsidRPr="00585975">
              <w:rPr>
                <w:rFonts w:asciiTheme="minorHAnsi" w:hAnsiTheme="minorHAnsi" w:cstheme="minorHAnsi"/>
                <w:sz w:val="22"/>
                <w:szCs w:val="22"/>
              </w:rPr>
              <w:t xml:space="preserve">£20 </w:t>
            </w:r>
            <w:r>
              <w:rPr>
                <w:rFonts w:asciiTheme="minorHAnsi" w:hAnsiTheme="minorHAnsi" w:cstheme="minorHAnsi"/>
                <w:sz w:val="22"/>
                <w:szCs w:val="22"/>
              </w:rPr>
              <w:t xml:space="preserve">is requested </w:t>
            </w:r>
            <w:r w:rsidRPr="00585975">
              <w:rPr>
                <w:rFonts w:asciiTheme="minorHAnsi" w:hAnsiTheme="minorHAnsi" w:cstheme="minorHAnsi"/>
                <w:sz w:val="22"/>
                <w:szCs w:val="22"/>
              </w:rPr>
              <w:t>for downloading the resource.</w:t>
            </w:r>
          </w:p>
          <w:p w14:paraId="4C8F6EC4" w14:textId="77777777" w:rsidR="003749A4" w:rsidRDefault="003749A4" w:rsidP="00EB26B6">
            <w:pPr>
              <w:jc w:val="both"/>
              <w:rPr>
                <w:rFonts w:asciiTheme="minorHAnsi" w:hAnsiTheme="minorHAnsi" w:cstheme="minorHAnsi"/>
                <w:sz w:val="22"/>
                <w:szCs w:val="22"/>
              </w:rPr>
            </w:pPr>
          </w:p>
          <w:p w14:paraId="35993590" w14:textId="77777777" w:rsidR="003749A4" w:rsidRDefault="003749A4" w:rsidP="00EB26B6">
            <w:pPr>
              <w:jc w:val="both"/>
              <w:rPr>
                <w:rFonts w:asciiTheme="minorHAnsi" w:hAnsiTheme="minorHAnsi" w:cstheme="minorHAnsi"/>
                <w:sz w:val="22"/>
                <w:szCs w:val="22"/>
              </w:rPr>
            </w:pPr>
            <w:r>
              <w:rPr>
                <w:rFonts w:asciiTheme="minorHAnsi" w:hAnsiTheme="minorHAnsi" w:cstheme="minorHAnsi"/>
                <w:sz w:val="22"/>
                <w:szCs w:val="22"/>
              </w:rPr>
              <w:t>See the following web page for links to obtain the resources:</w:t>
            </w:r>
          </w:p>
          <w:p w14:paraId="51A89F6A" w14:textId="77777777" w:rsidR="003749A4" w:rsidRPr="003749A4" w:rsidRDefault="00402E0C" w:rsidP="00EB26B6">
            <w:pPr>
              <w:jc w:val="both"/>
              <w:rPr>
                <w:rFonts w:asciiTheme="minorHAnsi" w:hAnsiTheme="minorHAnsi" w:cstheme="minorHAnsi"/>
                <w:b/>
                <w:color w:val="0070C0"/>
                <w:sz w:val="22"/>
                <w:szCs w:val="22"/>
              </w:rPr>
            </w:pPr>
            <w:hyperlink r:id="rId18" w:history="1">
              <w:r w:rsidR="003749A4" w:rsidRPr="003749A4">
                <w:rPr>
                  <w:rStyle w:val="Hyperlink"/>
                  <w:rFonts w:asciiTheme="minorHAnsi" w:hAnsiTheme="minorHAnsi" w:cstheme="minorHAnsi"/>
                  <w:b/>
                  <w:color w:val="0070C0"/>
                  <w:sz w:val="22"/>
                  <w:szCs w:val="22"/>
                </w:rPr>
                <w:t>https://www.csan.org.uk/about-csan/publications/</w:t>
              </w:r>
            </w:hyperlink>
          </w:p>
          <w:p w14:paraId="4CF897FF" w14:textId="77777777" w:rsidR="003749A4" w:rsidRPr="00EB26B6" w:rsidRDefault="003749A4" w:rsidP="00EB26B6">
            <w:pPr>
              <w:jc w:val="both"/>
              <w:rPr>
                <w:rFonts w:asciiTheme="minorHAnsi" w:hAnsiTheme="minorHAnsi" w:cstheme="minorHAnsi"/>
                <w:sz w:val="22"/>
                <w:szCs w:val="22"/>
              </w:rPr>
            </w:pPr>
          </w:p>
          <w:p w14:paraId="77EC0074" w14:textId="77777777" w:rsidR="00F934A0" w:rsidRPr="00381F08" w:rsidRDefault="00F934A0" w:rsidP="00381F08">
            <w:pPr>
              <w:jc w:val="both"/>
              <w:rPr>
                <w:rFonts w:asciiTheme="minorHAnsi" w:hAnsiTheme="minorHAnsi" w:cstheme="minorHAnsi"/>
                <w:b/>
                <w:sz w:val="22"/>
                <w:szCs w:val="22"/>
              </w:rPr>
            </w:pPr>
          </w:p>
        </w:tc>
      </w:tr>
    </w:tbl>
    <w:p w14:paraId="59F35332" w14:textId="77777777" w:rsidR="00F0580C" w:rsidRDefault="00F0580C" w:rsidP="0038783C">
      <w:pPr>
        <w:pStyle w:val="Default"/>
        <w:jc w:val="both"/>
        <w:rPr>
          <w:rFonts w:asciiTheme="minorHAnsi" w:hAnsiTheme="minorHAnsi" w:cstheme="minorHAnsi"/>
          <w:sz w:val="22"/>
          <w:szCs w:val="22"/>
        </w:rPr>
      </w:pPr>
    </w:p>
    <w:sectPr w:rsidR="00F0580C" w:rsidSect="006C3DFE">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478B" w14:textId="77777777" w:rsidR="00B13147" w:rsidRDefault="00B13147">
      <w:r>
        <w:separator/>
      </w:r>
    </w:p>
  </w:endnote>
  <w:endnote w:type="continuationSeparator" w:id="0">
    <w:p w14:paraId="65646BD6" w14:textId="77777777" w:rsidR="00B13147" w:rsidRDefault="00B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C84B" w14:textId="77777777" w:rsidR="00B13147" w:rsidRDefault="00B13147">
      <w:r>
        <w:separator/>
      </w:r>
    </w:p>
  </w:footnote>
  <w:footnote w:type="continuationSeparator" w:id="0">
    <w:p w14:paraId="1A02C31C" w14:textId="77777777" w:rsidR="00B13147" w:rsidRDefault="00B1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46E2B5A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835DD3"/>
    <w:multiLevelType w:val="hybridMultilevel"/>
    <w:tmpl w:val="695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969CD"/>
    <w:multiLevelType w:val="hybridMultilevel"/>
    <w:tmpl w:val="7AC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039B"/>
    <w:multiLevelType w:val="hybridMultilevel"/>
    <w:tmpl w:val="EAAE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2263D"/>
    <w:multiLevelType w:val="hybridMultilevel"/>
    <w:tmpl w:val="55CCD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53D2E"/>
    <w:multiLevelType w:val="hybridMultilevel"/>
    <w:tmpl w:val="A88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E3A32"/>
    <w:multiLevelType w:val="hybridMultilevel"/>
    <w:tmpl w:val="79FEA23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15:restartNumberingAfterBreak="0">
    <w:nsid w:val="54003FE0"/>
    <w:multiLevelType w:val="hybridMultilevel"/>
    <w:tmpl w:val="6378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B5210"/>
    <w:multiLevelType w:val="hybridMultilevel"/>
    <w:tmpl w:val="D1D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92899"/>
    <w:multiLevelType w:val="hybridMultilevel"/>
    <w:tmpl w:val="560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967FB"/>
    <w:multiLevelType w:val="multilevel"/>
    <w:tmpl w:val="B90A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12"/>
  </w:num>
  <w:num w:numId="16">
    <w:abstractNumId w:val="14"/>
  </w:num>
  <w:num w:numId="17">
    <w:abstractNumId w:val="13"/>
  </w:num>
  <w:num w:numId="18">
    <w:abstractNumId w:val="19"/>
  </w:num>
  <w:num w:numId="19">
    <w:abstractNumId w:val="17"/>
  </w:num>
  <w:num w:numId="20">
    <w:abstractNumId w:val="15"/>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70"/>
    <w:rsid w:val="000034C8"/>
    <w:rsid w:val="00003676"/>
    <w:rsid w:val="00005CE7"/>
    <w:rsid w:val="0000692E"/>
    <w:rsid w:val="00006AB5"/>
    <w:rsid w:val="000077B0"/>
    <w:rsid w:val="0000788D"/>
    <w:rsid w:val="000120E3"/>
    <w:rsid w:val="00013F15"/>
    <w:rsid w:val="000155CE"/>
    <w:rsid w:val="00022BE7"/>
    <w:rsid w:val="0002745C"/>
    <w:rsid w:val="000277B0"/>
    <w:rsid w:val="000364E3"/>
    <w:rsid w:val="00037900"/>
    <w:rsid w:val="000410C0"/>
    <w:rsid w:val="00042621"/>
    <w:rsid w:val="00044456"/>
    <w:rsid w:val="00050997"/>
    <w:rsid w:val="00054D9C"/>
    <w:rsid w:val="000608AB"/>
    <w:rsid w:val="000608B5"/>
    <w:rsid w:val="00060AF4"/>
    <w:rsid w:val="00061985"/>
    <w:rsid w:val="00063DCF"/>
    <w:rsid w:val="00064ABB"/>
    <w:rsid w:val="000663FB"/>
    <w:rsid w:val="000708CF"/>
    <w:rsid w:val="00071685"/>
    <w:rsid w:val="0007168E"/>
    <w:rsid w:val="00073AD6"/>
    <w:rsid w:val="000745F9"/>
    <w:rsid w:val="000828CD"/>
    <w:rsid w:val="00083EC6"/>
    <w:rsid w:val="0008500C"/>
    <w:rsid w:val="00092FCB"/>
    <w:rsid w:val="000947B7"/>
    <w:rsid w:val="000A0174"/>
    <w:rsid w:val="000A01F9"/>
    <w:rsid w:val="000A245B"/>
    <w:rsid w:val="000A3B9C"/>
    <w:rsid w:val="000A4DCE"/>
    <w:rsid w:val="000A615C"/>
    <w:rsid w:val="000A63B9"/>
    <w:rsid w:val="000A6C30"/>
    <w:rsid w:val="000B0071"/>
    <w:rsid w:val="000B14AA"/>
    <w:rsid w:val="000B1C25"/>
    <w:rsid w:val="000B51BF"/>
    <w:rsid w:val="000B7209"/>
    <w:rsid w:val="000C06C0"/>
    <w:rsid w:val="000C09D5"/>
    <w:rsid w:val="000C3E1D"/>
    <w:rsid w:val="000D06B7"/>
    <w:rsid w:val="000D0CE3"/>
    <w:rsid w:val="000D14E1"/>
    <w:rsid w:val="000D2663"/>
    <w:rsid w:val="000D333F"/>
    <w:rsid w:val="000D38C1"/>
    <w:rsid w:val="000D5C14"/>
    <w:rsid w:val="000E0065"/>
    <w:rsid w:val="000E0487"/>
    <w:rsid w:val="000E17BF"/>
    <w:rsid w:val="000E25E8"/>
    <w:rsid w:val="000E3570"/>
    <w:rsid w:val="000E402B"/>
    <w:rsid w:val="000E5161"/>
    <w:rsid w:val="000F11AE"/>
    <w:rsid w:val="000F2ED3"/>
    <w:rsid w:val="000F48EF"/>
    <w:rsid w:val="000F6C7E"/>
    <w:rsid w:val="000F759E"/>
    <w:rsid w:val="001003B8"/>
    <w:rsid w:val="001125A0"/>
    <w:rsid w:val="001161AD"/>
    <w:rsid w:val="00117A67"/>
    <w:rsid w:val="00121E07"/>
    <w:rsid w:val="00130E48"/>
    <w:rsid w:val="001338EA"/>
    <w:rsid w:val="00135E04"/>
    <w:rsid w:val="00136879"/>
    <w:rsid w:val="00142515"/>
    <w:rsid w:val="00143BA3"/>
    <w:rsid w:val="001444CB"/>
    <w:rsid w:val="00145D22"/>
    <w:rsid w:val="00150B10"/>
    <w:rsid w:val="00152026"/>
    <w:rsid w:val="001526C3"/>
    <w:rsid w:val="00155C87"/>
    <w:rsid w:val="001563F4"/>
    <w:rsid w:val="00157662"/>
    <w:rsid w:val="0015774B"/>
    <w:rsid w:val="001607BC"/>
    <w:rsid w:val="0016600C"/>
    <w:rsid w:val="001667FB"/>
    <w:rsid w:val="00166952"/>
    <w:rsid w:val="00166BC7"/>
    <w:rsid w:val="00174DEF"/>
    <w:rsid w:val="0018091B"/>
    <w:rsid w:val="00185854"/>
    <w:rsid w:val="00185ED5"/>
    <w:rsid w:val="00185FFC"/>
    <w:rsid w:val="00186F8C"/>
    <w:rsid w:val="00186FE1"/>
    <w:rsid w:val="00187D94"/>
    <w:rsid w:val="001A0764"/>
    <w:rsid w:val="001A166E"/>
    <w:rsid w:val="001A4DF7"/>
    <w:rsid w:val="001A73A5"/>
    <w:rsid w:val="001B06CC"/>
    <w:rsid w:val="001B13EA"/>
    <w:rsid w:val="001B2268"/>
    <w:rsid w:val="001B25F1"/>
    <w:rsid w:val="001B375A"/>
    <w:rsid w:val="001B667A"/>
    <w:rsid w:val="001B6894"/>
    <w:rsid w:val="001B7E00"/>
    <w:rsid w:val="001C2376"/>
    <w:rsid w:val="001C513D"/>
    <w:rsid w:val="001D2173"/>
    <w:rsid w:val="001E106A"/>
    <w:rsid w:val="001E1F75"/>
    <w:rsid w:val="001E2B03"/>
    <w:rsid w:val="001E2EF4"/>
    <w:rsid w:val="001E3B94"/>
    <w:rsid w:val="001E5334"/>
    <w:rsid w:val="001F0B3C"/>
    <w:rsid w:val="001F0F1A"/>
    <w:rsid w:val="001F3DA2"/>
    <w:rsid w:val="001F4642"/>
    <w:rsid w:val="00200471"/>
    <w:rsid w:val="00205897"/>
    <w:rsid w:val="00207A3F"/>
    <w:rsid w:val="00210EFF"/>
    <w:rsid w:val="0021110C"/>
    <w:rsid w:val="00211296"/>
    <w:rsid w:val="002174A2"/>
    <w:rsid w:val="0022333A"/>
    <w:rsid w:val="00225A15"/>
    <w:rsid w:val="002261A3"/>
    <w:rsid w:val="002303F5"/>
    <w:rsid w:val="00233998"/>
    <w:rsid w:val="00234E83"/>
    <w:rsid w:val="002448E9"/>
    <w:rsid w:val="00245156"/>
    <w:rsid w:val="002451EF"/>
    <w:rsid w:val="00245E86"/>
    <w:rsid w:val="00246558"/>
    <w:rsid w:val="00247075"/>
    <w:rsid w:val="0024782A"/>
    <w:rsid w:val="00252EE2"/>
    <w:rsid w:val="00254F56"/>
    <w:rsid w:val="00256107"/>
    <w:rsid w:val="0026215F"/>
    <w:rsid w:val="00263473"/>
    <w:rsid w:val="0026411B"/>
    <w:rsid w:val="00265ABE"/>
    <w:rsid w:val="00265D8E"/>
    <w:rsid w:val="002674AE"/>
    <w:rsid w:val="00270D8B"/>
    <w:rsid w:val="00273BBA"/>
    <w:rsid w:val="00275862"/>
    <w:rsid w:val="0028199F"/>
    <w:rsid w:val="00284EA1"/>
    <w:rsid w:val="00286389"/>
    <w:rsid w:val="00286A9A"/>
    <w:rsid w:val="0028756E"/>
    <w:rsid w:val="002913A0"/>
    <w:rsid w:val="00294AAE"/>
    <w:rsid w:val="002952F8"/>
    <w:rsid w:val="00296BA3"/>
    <w:rsid w:val="002A1EC9"/>
    <w:rsid w:val="002A28EC"/>
    <w:rsid w:val="002A2D26"/>
    <w:rsid w:val="002A37FE"/>
    <w:rsid w:val="002A3A3D"/>
    <w:rsid w:val="002A5A9F"/>
    <w:rsid w:val="002A5D44"/>
    <w:rsid w:val="002A65DF"/>
    <w:rsid w:val="002A68D2"/>
    <w:rsid w:val="002A6CBD"/>
    <w:rsid w:val="002B57DC"/>
    <w:rsid w:val="002B7E57"/>
    <w:rsid w:val="002C061E"/>
    <w:rsid w:val="002C17C7"/>
    <w:rsid w:val="002C1A8F"/>
    <w:rsid w:val="002C1BD9"/>
    <w:rsid w:val="002C3520"/>
    <w:rsid w:val="002C402F"/>
    <w:rsid w:val="002C4E6B"/>
    <w:rsid w:val="002D08DA"/>
    <w:rsid w:val="002D0D94"/>
    <w:rsid w:val="002D5E58"/>
    <w:rsid w:val="002E15E5"/>
    <w:rsid w:val="002E3817"/>
    <w:rsid w:val="002E724C"/>
    <w:rsid w:val="002E78EC"/>
    <w:rsid w:val="002E7EBC"/>
    <w:rsid w:val="002F07FD"/>
    <w:rsid w:val="002F62BE"/>
    <w:rsid w:val="002F79B5"/>
    <w:rsid w:val="003041F0"/>
    <w:rsid w:val="00306ADA"/>
    <w:rsid w:val="00310E45"/>
    <w:rsid w:val="00311C43"/>
    <w:rsid w:val="00314729"/>
    <w:rsid w:val="00315BB3"/>
    <w:rsid w:val="0031706F"/>
    <w:rsid w:val="00323944"/>
    <w:rsid w:val="0032464A"/>
    <w:rsid w:val="00327106"/>
    <w:rsid w:val="0032762E"/>
    <w:rsid w:val="003276C0"/>
    <w:rsid w:val="0033010D"/>
    <w:rsid w:val="003321F2"/>
    <w:rsid w:val="00332433"/>
    <w:rsid w:val="003409CC"/>
    <w:rsid w:val="00343F65"/>
    <w:rsid w:val="00345B00"/>
    <w:rsid w:val="00345E72"/>
    <w:rsid w:val="00347EA5"/>
    <w:rsid w:val="00355832"/>
    <w:rsid w:val="003570BA"/>
    <w:rsid w:val="003578FA"/>
    <w:rsid w:val="00357A60"/>
    <w:rsid w:val="00357A79"/>
    <w:rsid w:val="00360B15"/>
    <w:rsid w:val="00364C77"/>
    <w:rsid w:val="003661B1"/>
    <w:rsid w:val="0036708C"/>
    <w:rsid w:val="00370B77"/>
    <w:rsid w:val="003728B5"/>
    <w:rsid w:val="003740A6"/>
    <w:rsid w:val="003747AA"/>
    <w:rsid w:val="003749A4"/>
    <w:rsid w:val="00377065"/>
    <w:rsid w:val="0038009A"/>
    <w:rsid w:val="00381F08"/>
    <w:rsid w:val="003839AE"/>
    <w:rsid w:val="00384A3E"/>
    <w:rsid w:val="0038783C"/>
    <w:rsid w:val="00387E5C"/>
    <w:rsid w:val="003919B0"/>
    <w:rsid w:val="00393152"/>
    <w:rsid w:val="00393550"/>
    <w:rsid w:val="003968C1"/>
    <w:rsid w:val="0039709D"/>
    <w:rsid w:val="003A1602"/>
    <w:rsid w:val="003A2FB3"/>
    <w:rsid w:val="003B19D7"/>
    <w:rsid w:val="003B3042"/>
    <w:rsid w:val="003B3BE6"/>
    <w:rsid w:val="003B462E"/>
    <w:rsid w:val="003B703A"/>
    <w:rsid w:val="003B7CFC"/>
    <w:rsid w:val="003C22EC"/>
    <w:rsid w:val="003C272F"/>
    <w:rsid w:val="003C2D2C"/>
    <w:rsid w:val="003D059B"/>
    <w:rsid w:val="003D1976"/>
    <w:rsid w:val="003D26EA"/>
    <w:rsid w:val="003D3A47"/>
    <w:rsid w:val="003D441C"/>
    <w:rsid w:val="003D45FA"/>
    <w:rsid w:val="003D4AC9"/>
    <w:rsid w:val="003D7454"/>
    <w:rsid w:val="003E045D"/>
    <w:rsid w:val="003E4DCC"/>
    <w:rsid w:val="003E64D0"/>
    <w:rsid w:val="003E729F"/>
    <w:rsid w:val="003E7422"/>
    <w:rsid w:val="003F061A"/>
    <w:rsid w:val="003F06D7"/>
    <w:rsid w:val="003F0717"/>
    <w:rsid w:val="003F603E"/>
    <w:rsid w:val="00402E0C"/>
    <w:rsid w:val="004052CE"/>
    <w:rsid w:val="004058E6"/>
    <w:rsid w:val="0040646C"/>
    <w:rsid w:val="004115C0"/>
    <w:rsid w:val="00413319"/>
    <w:rsid w:val="004139FF"/>
    <w:rsid w:val="004141E5"/>
    <w:rsid w:val="00421E90"/>
    <w:rsid w:val="00424AB6"/>
    <w:rsid w:val="004277E9"/>
    <w:rsid w:val="00431211"/>
    <w:rsid w:val="00433D04"/>
    <w:rsid w:val="00435C8C"/>
    <w:rsid w:val="00442930"/>
    <w:rsid w:val="004434A8"/>
    <w:rsid w:val="00444224"/>
    <w:rsid w:val="00445819"/>
    <w:rsid w:val="00445DFF"/>
    <w:rsid w:val="0045296C"/>
    <w:rsid w:val="004546A6"/>
    <w:rsid w:val="004547C8"/>
    <w:rsid w:val="00455736"/>
    <w:rsid w:val="00460743"/>
    <w:rsid w:val="00461DD5"/>
    <w:rsid w:val="00462C47"/>
    <w:rsid w:val="00464144"/>
    <w:rsid w:val="00464912"/>
    <w:rsid w:val="00465409"/>
    <w:rsid w:val="0046709C"/>
    <w:rsid w:val="00467D0D"/>
    <w:rsid w:val="004702C8"/>
    <w:rsid w:val="00476A3C"/>
    <w:rsid w:val="004778A7"/>
    <w:rsid w:val="00480461"/>
    <w:rsid w:val="0048170E"/>
    <w:rsid w:val="00481F48"/>
    <w:rsid w:val="00482C96"/>
    <w:rsid w:val="0048306B"/>
    <w:rsid w:val="00483867"/>
    <w:rsid w:val="00483DD5"/>
    <w:rsid w:val="00484371"/>
    <w:rsid w:val="0048548F"/>
    <w:rsid w:val="00487680"/>
    <w:rsid w:val="00490E5A"/>
    <w:rsid w:val="0049291F"/>
    <w:rsid w:val="00492FE7"/>
    <w:rsid w:val="004A24B3"/>
    <w:rsid w:val="004A364D"/>
    <w:rsid w:val="004A70EA"/>
    <w:rsid w:val="004A739D"/>
    <w:rsid w:val="004B0D11"/>
    <w:rsid w:val="004B0FFC"/>
    <w:rsid w:val="004B3961"/>
    <w:rsid w:val="004C378C"/>
    <w:rsid w:val="004C3DA2"/>
    <w:rsid w:val="004C49E9"/>
    <w:rsid w:val="004D1C31"/>
    <w:rsid w:val="004D3CE2"/>
    <w:rsid w:val="004D4347"/>
    <w:rsid w:val="004D53D6"/>
    <w:rsid w:val="004D541E"/>
    <w:rsid w:val="004D67E2"/>
    <w:rsid w:val="004E2033"/>
    <w:rsid w:val="004E224D"/>
    <w:rsid w:val="004E2F96"/>
    <w:rsid w:val="004E3583"/>
    <w:rsid w:val="004E5321"/>
    <w:rsid w:val="004E779F"/>
    <w:rsid w:val="004F1532"/>
    <w:rsid w:val="004F4660"/>
    <w:rsid w:val="004F5335"/>
    <w:rsid w:val="0050638D"/>
    <w:rsid w:val="005079FE"/>
    <w:rsid w:val="005162F4"/>
    <w:rsid w:val="00520FB5"/>
    <w:rsid w:val="005219C8"/>
    <w:rsid w:val="00523142"/>
    <w:rsid w:val="00526CB3"/>
    <w:rsid w:val="0053525C"/>
    <w:rsid w:val="00550525"/>
    <w:rsid w:val="00551049"/>
    <w:rsid w:val="005511B4"/>
    <w:rsid w:val="00551212"/>
    <w:rsid w:val="00551894"/>
    <w:rsid w:val="00553550"/>
    <w:rsid w:val="00554044"/>
    <w:rsid w:val="005542D1"/>
    <w:rsid w:val="005546E4"/>
    <w:rsid w:val="00554E33"/>
    <w:rsid w:val="00555CBD"/>
    <w:rsid w:val="00557DF7"/>
    <w:rsid w:val="005724E4"/>
    <w:rsid w:val="00575546"/>
    <w:rsid w:val="00576070"/>
    <w:rsid w:val="005765EC"/>
    <w:rsid w:val="00577797"/>
    <w:rsid w:val="00583C93"/>
    <w:rsid w:val="00583F92"/>
    <w:rsid w:val="00584673"/>
    <w:rsid w:val="00584EE5"/>
    <w:rsid w:val="00585975"/>
    <w:rsid w:val="005878BD"/>
    <w:rsid w:val="005900B9"/>
    <w:rsid w:val="005945E5"/>
    <w:rsid w:val="00595ABB"/>
    <w:rsid w:val="005A20D1"/>
    <w:rsid w:val="005A65E3"/>
    <w:rsid w:val="005A6BBA"/>
    <w:rsid w:val="005A782E"/>
    <w:rsid w:val="005B07C4"/>
    <w:rsid w:val="005B676D"/>
    <w:rsid w:val="005B7D74"/>
    <w:rsid w:val="005B7D8C"/>
    <w:rsid w:val="005C18C5"/>
    <w:rsid w:val="005C3EB9"/>
    <w:rsid w:val="005C7A63"/>
    <w:rsid w:val="005D3660"/>
    <w:rsid w:val="005D7ADF"/>
    <w:rsid w:val="005E6E34"/>
    <w:rsid w:val="005F19A9"/>
    <w:rsid w:val="005F2B6B"/>
    <w:rsid w:val="005F3075"/>
    <w:rsid w:val="005F357B"/>
    <w:rsid w:val="005F3720"/>
    <w:rsid w:val="005F4009"/>
    <w:rsid w:val="005F4ADE"/>
    <w:rsid w:val="005F78C4"/>
    <w:rsid w:val="00601B84"/>
    <w:rsid w:val="0060210E"/>
    <w:rsid w:val="00605D5F"/>
    <w:rsid w:val="006072A2"/>
    <w:rsid w:val="00607AB7"/>
    <w:rsid w:val="00611105"/>
    <w:rsid w:val="00612F58"/>
    <w:rsid w:val="006131CC"/>
    <w:rsid w:val="00614BBA"/>
    <w:rsid w:val="00614FF4"/>
    <w:rsid w:val="0061595F"/>
    <w:rsid w:val="00615CF3"/>
    <w:rsid w:val="00616B84"/>
    <w:rsid w:val="00617973"/>
    <w:rsid w:val="0062037E"/>
    <w:rsid w:val="00621D70"/>
    <w:rsid w:val="0062446F"/>
    <w:rsid w:val="006249C6"/>
    <w:rsid w:val="006253BB"/>
    <w:rsid w:val="00630028"/>
    <w:rsid w:val="006301A9"/>
    <w:rsid w:val="006305DD"/>
    <w:rsid w:val="0063469F"/>
    <w:rsid w:val="00641863"/>
    <w:rsid w:val="00641B4A"/>
    <w:rsid w:val="006453E9"/>
    <w:rsid w:val="00645A0A"/>
    <w:rsid w:val="006464A0"/>
    <w:rsid w:val="00646E0A"/>
    <w:rsid w:val="00650AFC"/>
    <w:rsid w:val="00651F41"/>
    <w:rsid w:val="0065455A"/>
    <w:rsid w:val="00654C24"/>
    <w:rsid w:val="00655FAB"/>
    <w:rsid w:val="0065629C"/>
    <w:rsid w:val="00661F45"/>
    <w:rsid w:val="00664A2E"/>
    <w:rsid w:val="00664CF6"/>
    <w:rsid w:val="006670A1"/>
    <w:rsid w:val="00667D53"/>
    <w:rsid w:val="00670B50"/>
    <w:rsid w:val="006722F9"/>
    <w:rsid w:val="00673718"/>
    <w:rsid w:val="006740B0"/>
    <w:rsid w:val="006748DD"/>
    <w:rsid w:val="00674A11"/>
    <w:rsid w:val="006764F4"/>
    <w:rsid w:val="00680B1C"/>
    <w:rsid w:val="00680E2F"/>
    <w:rsid w:val="00684832"/>
    <w:rsid w:val="00691677"/>
    <w:rsid w:val="00696585"/>
    <w:rsid w:val="006A1FCD"/>
    <w:rsid w:val="006A3314"/>
    <w:rsid w:val="006A7B99"/>
    <w:rsid w:val="006B2964"/>
    <w:rsid w:val="006B5CAB"/>
    <w:rsid w:val="006C100F"/>
    <w:rsid w:val="006C11CC"/>
    <w:rsid w:val="006C17E3"/>
    <w:rsid w:val="006C2EBB"/>
    <w:rsid w:val="006C3DFE"/>
    <w:rsid w:val="006C5088"/>
    <w:rsid w:val="006C59C5"/>
    <w:rsid w:val="006D2562"/>
    <w:rsid w:val="006D2C1E"/>
    <w:rsid w:val="006D39FB"/>
    <w:rsid w:val="006D3A45"/>
    <w:rsid w:val="006E1A57"/>
    <w:rsid w:val="006E2B39"/>
    <w:rsid w:val="006E2DAE"/>
    <w:rsid w:val="006E2F93"/>
    <w:rsid w:val="006E688E"/>
    <w:rsid w:val="006F0EFE"/>
    <w:rsid w:val="006F4335"/>
    <w:rsid w:val="006F5AC2"/>
    <w:rsid w:val="006F6213"/>
    <w:rsid w:val="006F6373"/>
    <w:rsid w:val="0070390E"/>
    <w:rsid w:val="00706858"/>
    <w:rsid w:val="00710A6B"/>
    <w:rsid w:val="007111F2"/>
    <w:rsid w:val="00711C7C"/>
    <w:rsid w:val="00711FCA"/>
    <w:rsid w:val="0071220E"/>
    <w:rsid w:val="0072120F"/>
    <w:rsid w:val="00724C13"/>
    <w:rsid w:val="00726EAE"/>
    <w:rsid w:val="0073502B"/>
    <w:rsid w:val="00736414"/>
    <w:rsid w:val="007367B6"/>
    <w:rsid w:val="00736FDD"/>
    <w:rsid w:val="0074512D"/>
    <w:rsid w:val="007526F6"/>
    <w:rsid w:val="007545F2"/>
    <w:rsid w:val="00762614"/>
    <w:rsid w:val="007653E4"/>
    <w:rsid w:val="00766496"/>
    <w:rsid w:val="007674AE"/>
    <w:rsid w:val="007710B7"/>
    <w:rsid w:val="00771198"/>
    <w:rsid w:val="00772DC7"/>
    <w:rsid w:val="007743FA"/>
    <w:rsid w:val="0078402A"/>
    <w:rsid w:val="0078451F"/>
    <w:rsid w:val="00785129"/>
    <w:rsid w:val="007854B9"/>
    <w:rsid w:val="007868AB"/>
    <w:rsid w:val="00791B39"/>
    <w:rsid w:val="00792497"/>
    <w:rsid w:val="00793B3A"/>
    <w:rsid w:val="00796D66"/>
    <w:rsid w:val="00797339"/>
    <w:rsid w:val="00797670"/>
    <w:rsid w:val="007A7D65"/>
    <w:rsid w:val="007B08AA"/>
    <w:rsid w:val="007B4C1D"/>
    <w:rsid w:val="007B62DF"/>
    <w:rsid w:val="007B77C1"/>
    <w:rsid w:val="007C29C8"/>
    <w:rsid w:val="007C29F6"/>
    <w:rsid w:val="007C5178"/>
    <w:rsid w:val="007C5DAC"/>
    <w:rsid w:val="007C6452"/>
    <w:rsid w:val="007D0A4D"/>
    <w:rsid w:val="007D14F4"/>
    <w:rsid w:val="007D1D28"/>
    <w:rsid w:val="007D7DE3"/>
    <w:rsid w:val="007E0B85"/>
    <w:rsid w:val="007E7245"/>
    <w:rsid w:val="007E7392"/>
    <w:rsid w:val="007E76C1"/>
    <w:rsid w:val="007F0456"/>
    <w:rsid w:val="007F1331"/>
    <w:rsid w:val="007F26C8"/>
    <w:rsid w:val="007F6DD0"/>
    <w:rsid w:val="00800529"/>
    <w:rsid w:val="00801BDD"/>
    <w:rsid w:val="00801E39"/>
    <w:rsid w:val="008020FA"/>
    <w:rsid w:val="00802F39"/>
    <w:rsid w:val="00803EA2"/>
    <w:rsid w:val="008043AE"/>
    <w:rsid w:val="0080605F"/>
    <w:rsid w:val="0080663A"/>
    <w:rsid w:val="00806A2D"/>
    <w:rsid w:val="00807E5D"/>
    <w:rsid w:val="0081102E"/>
    <w:rsid w:val="00812E0E"/>
    <w:rsid w:val="00817157"/>
    <w:rsid w:val="008201F1"/>
    <w:rsid w:val="00820316"/>
    <w:rsid w:val="00821D0E"/>
    <w:rsid w:val="00822D3E"/>
    <w:rsid w:val="00823919"/>
    <w:rsid w:val="00824CAC"/>
    <w:rsid w:val="00831384"/>
    <w:rsid w:val="00831957"/>
    <w:rsid w:val="008358CD"/>
    <w:rsid w:val="008377DE"/>
    <w:rsid w:val="00837DA2"/>
    <w:rsid w:val="00841C3D"/>
    <w:rsid w:val="00841EE1"/>
    <w:rsid w:val="008452D5"/>
    <w:rsid w:val="00845850"/>
    <w:rsid w:val="00846CF6"/>
    <w:rsid w:val="00847B24"/>
    <w:rsid w:val="008549F6"/>
    <w:rsid w:val="00854C07"/>
    <w:rsid w:val="00855452"/>
    <w:rsid w:val="00856BC6"/>
    <w:rsid w:val="0086128F"/>
    <w:rsid w:val="0086308C"/>
    <w:rsid w:val="00866596"/>
    <w:rsid w:val="00870DB3"/>
    <w:rsid w:val="00874CAE"/>
    <w:rsid w:val="0087654F"/>
    <w:rsid w:val="00876743"/>
    <w:rsid w:val="00876B35"/>
    <w:rsid w:val="008823D2"/>
    <w:rsid w:val="00882EFF"/>
    <w:rsid w:val="008854B0"/>
    <w:rsid w:val="00885CE5"/>
    <w:rsid w:val="00886655"/>
    <w:rsid w:val="00893353"/>
    <w:rsid w:val="008964A0"/>
    <w:rsid w:val="008966A3"/>
    <w:rsid w:val="00896B93"/>
    <w:rsid w:val="00896EDB"/>
    <w:rsid w:val="00897EFD"/>
    <w:rsid w:val="008A4845"/>
    <w:rsid w:val="008B36D6"/>
    <w:rsid w:val="008B5090"/>
    <w:rsid w:val="008B53BA"/>
    <w:rsid w:val="008B5DC9"/>
    <w:rsid w:val="008C006B"/>
    <w:rsid w:val="008C02E2"/>
    <w:rsid w:val="008C1538"/>
    <w:rsid w:val="008C17B3"/>
    <w:rsid w:val="008C4969"/>
    <w:rsid w:val="008C6115"/>
    <w:rsid w:val="008D0B69"/>
    <w:rsid w:val="008D1534"/>
    <w:rsid w:val="008D2DC7"/>
    <w:rsid w:val="008D6A73"/>
    <w:rsid w:val="008D762F"/>
    <w:rsid w:val="008D7D63"/>
    <w:rsid w:val="008E1EF7"/>
    <w:rsid w:val="008E3623"/>
    <w:rsid w:val="008E376A"/>
    <w:rsid w:val="008E395A"/>
    <w:rsid w:val="008F01B0"/>
    <w:rsid w:val="008F15E7"/>
    <w:rsid w:val="008F1FCD"/>
    <w:rsid w:val="008F2BFD"/>
    <w:rsid w:val="008F468F"/>
    <w:rsid w:val="008F7F1A"/>
    <w:rsid w:val="00901605"/>
    <w:rsid w:val="00902ABA"/>
    <w:rsid w:val="009030BE"/>
    <w:rsid w:val="009059C1"/>
    <w:rsid w:val="00907DA3"/>
    <w:rsid w:val="00912278"/>
    <w:rsid w:val="00912DC6"/>
    <w:rsid w:val="0091344A"/>
    <w:rsid w:val="00913B4C"/>
    <w:rsid w:val="00924F65"/>
    <w:rsid w:val="00924F8F"/>
    <w:rsid w:val="00925195"/>
    <w:rsid w:val="009251AF"/>
    <w:rsid w:val="0093052A"/>
    <w:rsid w:val="00932B69"/>
    <w:rsid w:val="00932BB2"/>
    <w:rsid w:val="00935401"/>
    <w:rsid w:val="00937B06"/>
    <w:rsid w:val="00942C31"/>
    <w:rsid w:val="00943F53"/>
    <w:rsid w:val="0094428A"/>
    <w:rsid w:val="00946355"/>
    <w:rsid w:val="009467C1"/>
    <w:rsid w:val="00950752"/>
    <w:rsid w:val="009540A3"/>
    <w:rsid w:val="0096122E"/>
    <w:rsid w:val="0096126E"/>
    <w:rsid w:val="00962745"/>
    <w:rsid w:val="009656ED"/>
    <w:rsid w:val="009678C0"/>
    <w:rsid w:val="00973C81"/>
    <w:rsid w:val="00974264"/>
    <w:rsid w:val="00977E9B"/>
    <w:rsid w:val="00980277"/>
    <w:rsid w:val="00985CC8"/>
    <w:rsid w:val="00994A33"/>
    <w:rsid w:val="00996775"/>
    <w:rsid w:val="00997ECA"/>
    <w:rsid w:val="009A1C91"/>
    <w:rsid w:val="009A41B6"/>
    <w:rsid w:val="009A4AA5"/>
    <w:rsid w:val="009A53E2"/>
    <w:rsid w:val="009A702C"/>
    <w:rsid w:val="009B2AD7"/>
    <w:rsid w:val="009B4778"/>
    <w:rsid w:val="009C10A5"/>
    <w:rsid w:val="009C325D"/>
    <w:rsid w:val="009C4598"/>
    <w:rsid w:val="009C62FA"/>
    <w:rsid w:val="009D308D"/>
    <w:rsid w:val="009D3250"/>
    <w:rsid w:val="009D4697"/>
    <w:rsid w:val="009D589F"/>
    <w:rsid w:val="009E1018"/>
    <w:rsid w:val="009E1E24"/>
    <w:rsid w:val="009E5CAA"/>
    <w:rsid w:val="009F14F7"/>
    <w:rsid w:val="009F4043"/>
    <w:rsid w:val="009F53C0"/>
    <w:rsid w:val="009F5D7D"/>
    <w:rsid w:val="00A01022"/>
    <w:rsid w:val="00A02807"/>
    <w:rsid w:val="00A0553C"/>
    <w:rsid w:val="00A05828"/>
    <w:rsid w:val="00A0659B"/>
    <w:rsid w:val="00A07630"/>
    <w:rsid w:val="00A1249A"/>
    <w:rsid w:val="00A174BB"/>
    <w:rsid w:val="00A20E3C"/>
    <w:rsid w:val="00A20EDA"/>
    <w:rsid w:val="00A23C28"/>
    <w:rsid w:val="00A24DB6"/>
    <w:rsid w:val="00A250A6"/>
    <w:rsid w:val="00A30AD6"/>
    <w:rsid w:val="00A31337"/>
    <w:rsid w:val="00A31E18"/>
    <w:rsid w:val="00A35AD5"/>
    <w:rsid w:val="00A41981"/>
    <w:rsid w:val="00A42F0D"/>
    <w:rsid w:val="00A45297"/>
    <w:rsid w:val="00A51822"/>
    <w:rsid w:val="00A55198"/>
    <w:rsid w:val="00A551C9"/>
    <w:rsid w:val="00A608E7"/>
    <w:rsid w:val="00A60A43"/>
    <w:rsid w:val="00A62705"/>
    <w:rsid w:val="00A635B3"/>
    <w:rsid w:val="00A64B4C"/>
    <w:rsid w:val="00A65E2C"/>
    <w:rsid w:val="00A662DD"/>
    <w:rsid w:val="00A71E95"/>
    <w:rsid w:val="00A7489B"/>
    <w:rsid w:val="00A754C1"/>
    <w:rsid w:val="00A80BA4"/>
    <w:rsid w:val="00A833BF"/>
    <w:rsid w:val="00A87C05"/>
    <w:rsid w:val="00A91882"/>
    <w:rsid w:val="00A92F17"/>
    <w:rsid w:val="00A93007"/>
    <w:rsid w:val="00A95851"/>
    <w:rsid w:val="00AA0BF4"/>
    <w:rsid w:val="00AA3855"/>
    <w:rsid w:val="00AA433E"/>
    <w:rsid w:val="00AA5804"/>
    <w:rsid w:val="00AB0872"/>
    <w:rsid w:val="00AB122D"/>
    <w:rsid w:val="00AB1AE7"/>
    <w:rsid w:val="00AB1D42"/>
    <w:rsid w:val="00AB2028"/>
    <w:rsid w:val="00AB2BE8"/>
    <w:rsid w:val="00AB43A7"/>
    <w:rsid w:val="00AC3540"/>
    <w:rsid w:val="00AD02BE"/>
    <w:rsid w:val="00AE0E4E"/>
    <w:rsid w:val="00AE501D"/>
    <w:rsid w:val="00AE5C04"/>
    <w:rsid w:val="00AE6971"/>
    <w:rsid w:val="00AF01B0"/>
    <w:rsid w:val="00AF03CB"/>
    <w:rsid w:val="00AF21CB"/>
    <w:rsid w:val="00AF3B78"/>
    <w:rsid w:val="00AF5A12"/>
    <w:rsid w:val="00AF7EAA"/>
    <w:rsid w:val="00B00F43"/>
    <w:rsid w:val="00B02C16"/>
    <w:rsid w:val="00B07493"/>
    <w:rsid w:val="00B07AF9"/>
    <w:rsid w:val="00B1251B"/>
    <w:rsid w:val="00B12FA2"/>
    <w:rsid w:val="00B13147"/>
    <w:rsid w:val="00B133C0"/>
    <w:rsid w:val="00B178D3"/>
    <w:rsid w:val="00B17E7A"/>
    <w:rsid w:val="00B21077"/>
    <w:rsid w:val="00B2472E"/>
    <w:rsid w:val="00B251F8"/>
    <w:rsid w:val="00B30E31"/>
    <w:rsid w:val="00B3116E"/>
    <w:rsid w:val="00B3405D"/>
    <w:rsid w:val="00B3583B"/>
    <w:rsid w:val="00B36DA5"/>
    <w:rsid w:val="00B40599"/>
    <w:rsid w:val="00B40CB6"/>
    <w:rsid w:val="00B446A1"/>
    <w:rsid w:val="00B45C70"/>
    <w:rsid w:val="00B50694"/>
    <w:rsid w:val="00B541B5"/>
    <w:rsid w:val="00B54D48"/>
    <w:rsid w:val="00B55FDF"/>
    <w:rsid w:val="00B576F8"/>
    <w:rsid w:val="00B60C43"/>
    <w:rsid w:val="00B654F5"/>
    <w:rsid w:val="00B662FA"/>
    <w:rsid w:val="00B67C2D"/>
    <w:rsid w:val="00B738F4"/>
    <w:rsid w:val="00B7585A"/>
    <w:rsid w:val="00B75C7B"/>
    <w:rsid w:val="00B75E37"/>
    <w:rsid w:val="00B81B91"/>
    <w:rsid w:val="00B8205A"/>
    <w:rsid w:val="00B84788"/>
    <w:rsid w:val="00B86062"/>
    <w:rsid w:val="00B86928"/>
    <w:rsid w:val="00B86939"/>
    <w:rsid w:val="00B90198"/>
    <w:rsid w:val="00B90A02"/>
    <w:rsid w:val="00B915A0"/>
    <w:rsid w:val="00B91AF5"/>
    <w:rsid w:val="00B92EB8"/>
    <w:rsid w:val="00B93238"/>
    <w:rsid w:val="00B951E1"/>
    <w:rsid w:val="00BA030E"/>
    <w:rsid w:val="00BA1B53"/>
    <w:rsid w:val="00BA2F24"/>
    <w:rsid w:val="00BA4DAD"/>
    <w:rsid w:val="00BA5492"/>
    <w:rsid w:val="00BA5652"/>
    <w:rsid w:val="00BA5B9F"/>
    <w:rsid w:val="00BB0A32"/>
    <w:rsid w:val="00BB0D5C"/>
    <w:rsid w:val="00BB1D35"/>
    <w:rsid w:val="00BB1F0B"/>
    <w:rsid w:val="00BB494C"/>
    <w:rsid w:val="00BC1CDF"/>
    <w:rsid w:val="00BC2282"/>
    <w:rsid w:val="00BC310F"/>
    <w:rsid w:val="00BC3C54"/>
    <w:rsid w:val="00BC4655"/>
    <w:rsid w:val="00BC6371"/>
    <w:rsid w:val="00BC7C4F"/>
    <w:rsid w:val="00BD3D2C"/>
    <w:rsid w:val="00BD4860"/>
    <w:rsid w:val="00BD4967"/>
    <w:rsid w:val="00BD5E48"/>
    <w:rsid w:val="00BD6D7E"/>
    <w:rsid w:val="00BD7F00"/>
    <w:rsid w:val="00BE1447"/>
    <w:rsid w:val="00BE227B"/>
    <w:rsid w:val="00BE47B0"/>
    <w:rsid w:val="00BF37C8"/>
    <w:rsid w:val="00BF40C4"/>
    <w:rsid w:val="00BF52ED"/>
    <w:rsid w:val="00C00422"/>
    <w:rsid w:val="00C030E2"/>
    <w:rsid w:val="00C049B7"/>
    <w:rsid w:val="00C05296"/>
    <w:rsid w:val="00C06245"/>
    <w:rsid w:val="00C070B3"/>
    <w:rsid w:val="00C1473D"/>
    <w:rsid w:val="00C15373"/>
    <w:rsid w:val="00C15F09"/>
    <w:rsid w:val="00C16396"/>
    <w:rsid w:val="00C203A0"/>
    <w:rsid w:val="00C210D8"/>
    <w:rsid w:val="00C21589"/>
    <w:rsid w:val="00C217C4"/>
    <w:rsid w:val="00C25897"/>
    <w:rsid w:val="00C311E2"/>
    <w:rsid w:val="00C32A70"/>
    <w:rsid w:val="00C340F5"/>
    <w:rsid w:val="00C35900"/>
    <w:rsid w:val="00C42656"/>
    <w:rsid w:val="00C438B8"/>
    <w:rsid w:val="00C43D00"/>
    <w:rsid w:val="00C520A0"/>
    <w:rsid w:val="00C522D8"/>
    <w:rsid w:val="00C5265E"/>
    <w:rsid w:val="00C543CE"/>
    <w:rsid w:val="00C62949"/>
    <w:rsid w:val="00C62CBF"/>
    <w:rsid w:val="00C65005"/>
    <w:rsid w:val="00C70DE5"/>
    <w:rsid w:val="00C71102"/>
    <w:rsid w:val="00C7130C"/>
    <w:rsid w:val="00C84311"/>
    <w:rsid w:val="00C86DB9"/>
    <w:rsid w:val="00C91FB9"/>
    <w:rsid w:val="00CA4FA0"/>
    <w:rsid w:val="00CA5C3E"/>
    <w:rsid w:val="00CA68C6"/>
    <w:rsid w:val="00CB12F8"/>
    <w:rsid w:val="00CB33E9"/>
    <w:rsid w:val="00CB547E"/>
    <w:rsid w:val="00CB71C9"/>
    <w:rsid w:val="00CC35E1"/>
    <w:rsid w:val="00CC4520"/>
    <w:rsid w:val="00CD0123"/>
    <w:rsid w:val="00CD74B9"/>
    <w:rsid w:val="00CE0C4C"/>
    <w:rsid w:val="00CE1F93"/>
    <w:rsid w:val="00CE3D4B"/>
    <w:rsid w:val="00CE6266"/>
    <w:rsid w:val="00CE6328"/>
    <w:rsid w:val="00CF2726"/>
    <w:rsid w:val="00CF3F32"/>
    <w:rsid w:val="00CF4B18"/>
    <w:rsid w:val="00CF7707"/>
    <w:rsid w:val="00D01E58"/>
    <w:rsid w:val="00D02F61"/>
    <w:rsid w:val="00D03826"/>
    <w:rsid w:val="00D03B96"/>
    <w:rsid w:val="00D05E24"/>
    <w:rsid w:val="00D05FA4"/>
    <w:rsid w:val="00D06D30"/>
    <w:rsid w:val="00D271CD"/>
    <w:rsid w:val="00D276E4"/>
    <w:rsid w:val="00D3057F"/>
    <w:rsid w:val="00D32BF4"/>
    <w:rsid w:val="00D33A4A"/>
    <w:rsid w:val="00D37569"/>
    <w:rsid w:val="00D400E5"/>
    <w:rsid w:val="00D40955"/>
    <w:rsid w:val="00D477A7"/>
    <w:rsid w:val="00D503B0"/>
    <w:rsid w:val="00D50FE6"/>
    <w:rsid w:val="00D533A3"/>
    <w:rsid w:val="00D53BA7"/>
    <w:rsid w:val="00D556C1"/>
    <w:rsid w:val="00D57F3C"/>
    <w:rsid w:val="00D608D8"/>
    <w:rsid w:val="00D62B4A"/>
    <w:rsid w:val="00D639AB"/>
    <w:rsid w:val="00D706DC"/>
    <w:rsid w:val="00D714E5"/>
    <w:rsid w:val="00D717E9"/>
    <w:rsid w:val="00D71EBD"/>
    <w:rsid w:val="00D7361C"/>
    <w:rsid w:val="00D73EB9"/>
    <w:rsid w:val="00D75AF0"/>
    <w:rsid w:val="00D77BFA"/>
    <w:rsid w:val="00D80D99"/>
    <w:rsid w:val="00D8163A"/>
    <w:rsid w:val="00D8468E"/>
    <w:rsid w:val="00D925A3"/>
    <w:rsid w:val="00D946E9"/>
    <w:rsid w:val="00D952AE"/>
    <w:rsid w:val="00DA13E0"/>
    <w:rsid w:val="00DA1FCB"/>
    <w:rsid w:val="00DA25CE"/>
    <w:rsid w:val="00DA3D17"/>
    <w:rsid w:val="00DA3DAB"/>
    <w:rsid w:val="00DA6DCA"/>
    <w:rsid w:val="00DB174D"/>
    <w:rsid w:val="00DB6EA0"/>
    <w:rsid w:val="00DC15A4"/>
    <w:rsid w:val="00DC2145"/>
    <w:rsid w:val="00DC52E5"/>
    <w:rsid w:val="00DD37B3"/>
    <w:rsid w:val="00DD4624"/>
    <w:rsid w:val="00DD5FAA"/>
    <w:rsid w:val="00DD6321"/>
    <w:rsid w:val="00DD70BA"/>
    <w:rsid w:val="00DE1935"/>
    <w:rsid w:val="00DE4665"/>
    <w:rsid w:val="00DE58FA"/>
    <w:rsid w:val="00DE5A21"/>
    <w:rsid w:val="00DF1119"/>
    <w:rsid w:val="00DF2BC5"/>
    <w:rsid w:val="00DF36A3"/>
    <w:rsid w:val="00DF4E02"/>
    <w:rsid w:val="00DF6A70"/>
    <w:rsid w:val="00E00237"/>
    <w:rsid w:val="00E0044D"/>
    <w:rsid w:val="00E0215E"/>
    <w:rsid w:val="00E02D9B"/>
    <w:rsid w:val="00E0447A"/>
    <w:rsid w:val="00E05061"/>
    <w:rsid w:val="00E07C95"/>
    <w:rsid w:val="00E10A9A"/>
    <w:rsid w:val="00E115F5"/>
    <w:rsid w:val="00E128EF"/>
    <w:rsid w:val="00E12958"/>
    <w:rsid w:val="00E17158"/>
    <w:rsid w:val="00E20640"/>
    <w:rsid w:val="00E21856"/>
    <w:rsid w:val="00E22117"/>
    <w:rsid w:val="00E23C45"/>
    <w:rsid w:val="00E24A54"/>
    <w:rsid w:val="00E26E00"/>
    <w:rsid w:val="00E27281"/>
    <w:rsid w:val="00E27D1C"/>
    <w:rsid w:val="00E30A22"/>
    <w:rsid w:val="00E30ADE"/>
    <w:rsid w:val="00E346F3"/>
    <w:rsid w:val="00E34C72"/>
    <w:rsid w:val="00E4039A"/>
    <w:rsid w:val="00E43F63"/>
    <w:rsid w:val="00E44374"/>
    <w:rsid w:val="00E4677D"/>
    <w:rsid w:val="00E505D4"/>
    <w:rsid w:val="00E53F41"/>
    <w:rsid w:val="00E570B7"/>
    <w:rsid w:val="00E5779C"/>
    <w:rsid w:val="00E625FF"/>
    <w:rsid w:val="00E62EE6"/>
    <w:rsid w:val="00E63888"/>
    <w:rsid w:val="00E647C2"/>
    <w:rsid w:val="00E64AA6"/>
    <w:rsid w:val="00E6614D"/>
    <w:rsid w:val="00E666C7"/>
    <w:rsid w:val="00E72A8C"/>
    <w:rsid w:val="00E751D8"/>
    <w:rsid w:val="00E7574B"/>
    <w:rsid w:val="00E7703B"/>
    <w:rsid w:val="00E7729F"/>
    <w:rsid w:val="00E8006C"/>
    <w:rsid w:val="00E82EB8"/>
    <w:rsid w:val="00E849EC"/>
    <w:rsid w:val="00E84AEA"/>
    <w:rsid w:val="00E84CD0"/>
    <w:rsid w:val="00E85634"/>
    <w:rsid w:val="00E86971"/>
    <w:rsid w:val="00EA2835"/>
    <w:rsid w:val="00EA555F"/>
    <w:rsid w:val="00EA6218"/>
    <w:rsid w:val="00EA78C8"/>
    <w:rsid w:val="00EB1487"/>
    <w:rsid w:val="00EB26B6"/>
    <w:rsid w:val="00EB2EF0"/>
    <w:rsid w:val="00EB33C2"/>
    <w:rsid w:val="00EB6356"/>
    <w:rsid w:val="00EB76B8"/>
    <w:rsid w:val="00EB7F48"/>
    <w:rsid w:val="00EC2CF0"/>
    <w:rsid w:val="00EC4FDE"/>
    <w:rsid w:val="00ED33BD"/>
    <w:rsid w:val="00ED34B1"/>
    <w:rsid w:val="00ED3723"/>
    <w:rsid w:val="00ED3A5E"/>
    <w:rsid w:val="00ED72CE"/>
    <w:rsid w:val="00ED772B"/>
    <w:rsid w:val="00EE0F8B"/>
    <w:rsid w:val="00EF53AD"/>
    <w:rsid w:val="00EF787B"/>
    <w:rsid w:val="00EF7AB2"/>
    <w:rsid w:val="00F0580C"/>
    <w:rsid w:val="00F1039E"/>
    <w:rsid w:val="00F107F6"/>
    <w:rsid w:val="00F12B71"/>
    <w:rsid w:val="00F135D1"/>
    <w:rsid w:val="00F1709A"/>
    <w:rsid w:val="00F17909"/>
    <w:rsid w:val="00F262EE"/>
    <w:rsid w:val="00F32B50"/>
    <w:rsid w:val="00F334B8"/>
    <w:rsid w:val="00F34357"/>
    <w:rsid w:val="00F400D2"/>
    <w:rsid w:val="00F4100D"/>
    <w:rsid w:val="00F4396F"/>
    <w:rsid w:val="00F45F53"/>
    <w:rsid w:val="00F465F8"/>
    <w:rsid w:val="00F51BB8"/>
    <w:rsid w:val="00F53CC8"/>
    <w:rsid w:val="00F54792"/>
    <w:rsid w:val="00F55506"/>
    <w:rsid w:val="00F56C6E"/>
    <w:rsid w:val="00F61292"/>
    <w:rsid w:val="00F6322A"/>
    <w:rsid w:val="00F70303"/>
    <w:rsid w:val="00F71A42"/>
    <w:rsid w:val="00F81DFE"/>
    <w:rsid w:val="00F85B53"/>
    <w:rsid w:val="00F868CE"/>
    <w:rsid w:val="00F91CEB"/>
    <w:rsid w:val="00F934A0"/>
    <w:rsid w:val="00F942D8"/>
    <w:rsid w:val="00F951F2"/>
    <w:rsid w:val="00FA01E6"/>
    <w:rsid w:val="00FA14D2"/>
    <w:rsid w:val="00FA1E9B"/>
    <w:rsid w:val="00FA2ACD"/>
    <w:rsid w:val="00FA2BD4"/>
    <w:rsid w:val="00FA47F3"/>
    <w:rsid w:val="00FA75E2"/>
    <w:rsid w:val="00FB259A"/>
    <w:rsid w:val="00FB2A32"/>
    <w:rsid w:val="00FB733F"/>
    <w:rsid w:val="00FB742D"/>
    <w:rsid w:val="00FC1A70"/>
    <w:rsid w:val="00FC4DD6"/>
    <w:rsid w:val="00FC6024"/>
    <w:rsid w:val="00FC6D2C"/>
    <w:rsid w:val="00FC755E"/>
    <w:rsid w:val="00FD29A1"/>
    <w:rsid w:val="00FD4481"/>
    <w:rsid w:val="00FE3EF6"/>
    <w:rsid w:val="00FE56CF"/>
    <w:rsid w:val="00FF299F"/>
    <w:rsid w:val="00FF5260"/>
    <w:rsid w:val="00FF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D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AA5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5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paragraph" w:styleId="Heading5">
    <w:name w:val="heading 5"/>
    <w:basedOn w:val="Normal"/>
    <w:next w:val="Normal"/>
    <w:link w:val="Heading5Char"/>
    <w:semiHidden/>
    <w:unhideWhenUsed/>
    <w:qFormat/>
    <w:rsid w:val="00C062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 w:type="paragraph" w:styleId="Header">
    <w:name w:val="header"/>
    <w:basedOn w:val="Normal"/>
    <w:link w:val="HeaderChar"/>
    <w:unhideWhenUsed/>
    <w:rsid w:val="008B53BA"/>
    <w:pPr>
      <w:tabs>
        <w:tab w:val="center" w:pos="4513"/>
        <w:tab w:val="right" w:pos="9026"/>
      </w:tabs>
    </w:pPr>
  </w:style>
  <w:style w:type="character" w:customStyle="1" w:styleId="HeaderChar">
    <w:name w:val="Header Char"/>
    <w:basedOn w:val="DefaultParagraphFont"/>
    <w:link w:val="Header"/>
    <w:rsid w:val="008B53BA"/>
    <w:rPr>
      <w:sz w:val="24"/>
      <w:szCs w:val="24"/>
      <w:lang w:val="en-US" w:eastAsia="en-US"/>
    </w:rPr>
  </w:style>
  <w:style w:type="paragraph" w:styleId="Footer">
    <w:name w:val="footer"/>
    <w:basedOn w:val="Normal"/>
    <w:link w:val="FooterChar"/>
    <w:unhideWhenUsed/>
    <w:rsid w:val="008B53BA"/>
    <w:pPr>
      <w:tabs>
        <w:tab w:val="center" w:pos="4513"/>
        <w:tab w:val="right" w:pos="9026"/>
      </w:tabs>
    </w:pPr>
  </w:style>
  <w:style w:type="character" w:customStyle="1" w:styleId="FooterChar">
    <w:name w:val="Footer Char"/>
    <w:basedOn w:val="DefaultParagraphFont"/>
    <w:link w:val="Footer"/>
    <w:rsid w:val="008B53BA"/>
    <w:rPr>
      <w:sz w:val="24"/>
      <w:szCs w:val="24"/>
      <w:lang w:val="en-US" w:eastAsia="en-US"/>
    </w:rPr>
  </w:style>
  <w:style w:type="paragraph" w:customStyle="1" w:styleId="yiv3047543150size-16">
    <w:name w:val="yiv3047543150size-16"/>
    <w:basedOn w:val="Normal"/>
    <w:rsid w:val="00943F53"/>
    <w:pPr>
      <w:spacing w:before="100" w:beforeAutospacing="1" w:after="100" w:afterAutospacing="1"/>
    </w:pPr>
    <w:rPr>
      <w:lang w:val="en-GB" w:eastAsia="en-GB"/>
    </w:rPr>
  </w:style>
  <w:style w:type="character" w:customStyle="1" w:styleId="yiv3047543150font-georgia">
    <w:name w:val="yiv3047543150font-georgia"/>
    <w:basedOn w:val="DefaultParagraphFont"/>
    <w:rsid w:val="00943F53"/>
  </w:style>
  <w:style w:type="paragraph" w:styleId="HTMLPreformatted">
    <w:name w:val="HTML Preformatted"/>
    <w:basedOn w:val="Normal"/>
    <w:link w:val="HTMLPreformattedChar"/>
    <w:uiPriority w:val="99"/>
    <w:semiHidden/>
    <w:unhideWhenUsed/>
    <w:rsid w:val="0080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01E39"/>
    <w:rPr>
      <w:rFonts w:ascii="Courier New" w:hAnsi="Courier New" w:cs="Courier New"/>
    </w:rPr>
  </w:style>
  <w:style w:type="character" w:customStyle="1" w:styleId="Heading4Char">
    <w:name w:val="Heading 4 Char"/>
    <w:basedOn w:val="DefaultParagraphFont"/>
    <w:link w:val="Heading4"/>
    <w:uiPriority w:val="9"/>
    <w:semiHidden/>
    <w:rsid w:val="002C3520"/>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semiHidden/>
    <w:rsid w:val="00AA5804"/>
    <w:rPr>
      <w:rFonts w:asciiTheme="majorHAnsi" w:eastAsiaTheme="majorEastAsia" w:hAnsiTheme="majorHAnsi" w:cstheme="majorBidi"/>
      <w:b/>
      <w:bCs/>
      <w:color w:val="4F81BD" w:themeColor="accent1"/>
      <w:sz w:val="24"/>
      <w:szCs w:val="24"/>
      <w:lang w:val="en-US" w:eastAsia="en-US"/>
    </w:rPr>
  </w:style>
  <w:style w:type="paragraph" w:customStyle="1" w:styleId="css-38z03z">
    <w:name w:val="css-38z03z"/>
    <w:basedOn w:val="Normal"/>
    <w:rsid w:val="00D33A4A"/>
    <w:pPr>
      <w:spacing w:before="100" w:beforeAutospacing="1" w:after="100" w:afterAutospacing="1"/>
    </w:pPr>
    <w:rPr>
      <w:lang w:val="en-GB" w:eastAsia="en-GB"/>
    </w:rPr>
  </w:style>
  <w:style w:type="paragraph" w:customStyle="1" w:styleId="yiv0280851585size-16">
    <w:name w:val="yiv0280851585size-16"/>
    <w:basedOn w:val="Normal"/>
    <w:rsid w:val="0016600C"/>
    <w:pPr>
      <w:spacing w:before="100" w:beforeAutospacing="1" w:after="100" w:afterAutospacing="1"/>
    </w:pPr>
    <w:rPr>
      <w:lang w:val="en-GB" w:eastAsia="en-GB"/>
    </w:rPr>
  </w:style>
  <w:style w:type="character" w:customStyle="1" w:styleId="yiv0280851585font-georgia">
    <w:name w:val="yiv0280851585font-georgia"/>
    <w:basedOn w:val="DefaultParagraphFont"/>
    <w:rsid w:val="0016600C"/>
  </w:style>
  <w:style w:type="paragraph" w:customStyle="1" w:styleId="yiv8772622970msonormal">
    <w:name w:val="yiv8772622970msonormal"/>
    <w:basedOn w:val="Normal"/>
    <w:rsid w:val="008F468F"/>
    <w:pPr>
      <w:spacing w:before="100" w:beforeAutospacing="1" w:after="100" w:afterAutospacing="1"/>
    </w:pPr>
    <w:rPr>
      <w:lang w:val="en-GB" w:eastAsia="en-GB"/>
    </w:rPr>
  </w:style>
  <w:style w:type="paragraph" w:customStyle="1" w:styleId="Body">
    <w:name w:val="Body"/>
    <w:rsid w:val="00D925A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yiv7585568703font-georgia">
    <w:name w:val="yiv7585568703font-georgia"/>
    <w:basedOn w:val="DefaultParagraphFont"/>
    <w:rsid w:val="00360B15"/>
  </w:style>
  <w:style w:type="character" w:customStyle="1" w:styleId="d2edcug0">
    <w:name w:val="d2edcug0"/>
    <w:basedOn w:val="DefaultParagraphFont"/>
    <w:rsid w:val="00360B15"/>
  </w:style>
  <w:style w:type="paragraph" w:customStyle="1" w:styleId="css-1yqigsj">
    <w:name w:val="css-1yqigsj"/>
    <w:basedOn w:val="Normal"/>
    <w:rsid w:val="0039709D"/>
    <w:pPr>
      <w:spacing w:before="100" w:beforeAutospacing="1" w:after="100" w:afterAutospacing="1"/>
    </w:pPr>
    <w:rPr>
      <w:lang w:val="en-GB" w:eastAsia="en-GB"/>
    </w:rPr>
  </w:style>
  <w:style w:type="character" w:customStyle="1" w:styleId="Heading5Char">
    <w:name w:val="Heading 5 Char"/>
    <w:basedOn w:val="DefaultParagraphFont"/>
    <w:link w:val="Heading5"/>
    <w:uiPriority w:val="9"/>
    <w:rsid w:val="00C06245"/>
    <w:rPr>
      <w:rFonts w:asciiTheme="majorHAnsi" w:eastAsiaTheme="majorEastAsia" w:hAnsiTheme="majorHAnsi" w:cstheme="majorBidi"/>
      <w:color w:val="243F60" w:themeColor="accent1" w:themeShade="7F"/>
      <w:sz w:val="24"/>
      <w:szCs w:val="24"/>
      <w:lang w:val="en-US" w:eastAsia="en-US"/>
    </w:rPr>
  </w:style>
  <w:style w:type="character" w:customStyle="1" w:styleId="markedcontent">
    <w:name w:val="markedcontent"/>
    <w:basedOn w:val="DefaultParagraphFont"/>
    <w:rsid w:val="009A1C91"/>
  </w:style>
  <w:style w:type="character" w:customStyle="1" w:styleId="author-a-z66zz72zmomz122zfz68z9z87zz122zqz71zz88ztt">
    <w:name w:val="author-a-z66zz72zmomz122zfz68z9z87zz122zqz71zz88ztt"/>
    <w:basedOn w:val="DefaultParagraphFont"/>
    <w:rsid w:val="0002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60">
      <w:bodyDiv w:val="1"/>
      <w:marLeft w:val="0"/>
      <w:marRight w:val="0"/>
      <w:marTop w:val="0"/>
      <w:marBottom w:val="0"/>
      <w:divBdr>
        <w:top w:val="none" w:sz="0" w:space="0" w:color="auto"/>
        <w:left w:val="none" w:sz="0" w:space="0" w:color="auto"/>
        <w:bottom w:val="none" w:sz="0" w:space="0" w:color="auto"/>
        <w:right w:val="none" w:sz="0" w:space="0" w:color="auto"/>
      </w:divBdr>
    </w:div>
    <w:div w:id="83042133">
      <w:bodyDiv w:val="1"/>
      <w:marLeft w:val="0"/>
      <w:marRight w:val="0"/>
      <w:marTop w:val="0"/>
      <w:marBottom w:val="0"/>
      <w:divBdr>
        <w:top w:val="none" w:sz="0" w:space="0" w:color="auto"/>
        <w:left w:val="none" w:sz="0" w:space="0" w:color="auto"/>
        <w:bottom w:val="none" w:sz="0" w:space="0" w:color="auto"/>
        <w:right w:val="none" w:sz="0" w:space="0" w:color="auto"/>
      </w:divBdr>
      <w:divsChild>
        <w:div w:id="447505684">
          <w:marLeft w:val="0"/>
          <w:marRight w:val="0"/>
          <w:marTop w:val="0"/>
          <w:marBottom w:val="0"/>
          <w:divBdr>
            <w:top w:val="none" w:sz="0" w:space="0" w:color="auto"/>
            <w:left w:val="none" w:sz="0" w:space="0" w:color="auto"/>
            <w:bottom w:val="none" w:sz="0" w:space="0" w:color="auto"/>
            <w:right w:val="none" w:sz="0" w:space="0" w:color="auto"/>
          </w:divBdr>
        </w:div>
        <w:div w:id="1318681645">
          <w:marLeft w:val="0"/>
          <w:marRight w:val="0"/>
          <w:marTop w:val="0"/>
          <w:marBottom w:val="0"/>
          <w:divBdr>
            <w:top w:val="none" w:sz="0" w:space="0" w:color="auto"/>
            <w:left w:val="none" w:sz="0" w:space="0" w:color="auto"/>
            <w:bottom w:val="none" w:sz="0" w:space="0" w:color="auto"/>
            <w:right w:val="none" w:sz="0" w:space="0" w:color="auto"/>
          </w:divBdr>
        </w:div>
      </w:divsChild>
    </w:div>
    <w:div w:id="91823742">
      <w:bodyDiv w:val="1"/>
      <w:marLeft w:val="0"/>
      <w:marRight w:val="0"/>
      <w:marTop w:val="0"/>
      <w:marBottom w:val="0"/>
      <w:divBdr>
        <w:top w:val="none" w:sz="0" w:space="0" w:color="auto"/>
        <w:left w:val="none" w:sz="0" w:space="0" w:color="auto"/>
        <w:bottom w:val="none" w:sz="0" w:space="0" w:color="auto"/>
        <w:right w:val="none" w:sz="0" w:space="0" w:color="auto"/>
      </w:divBdr>
    </w:div>
    <w:div w:id="92289906">
      <w:bodyDiv w:val="1"/>
      <w:marLeft w:val="0"/>
      <w:marRight w:val="0"/>
      <w:marTop w:val="0"/>
      <w:marBottom w:val="0"/>
      <w:divBdr>
        <w:top w:val="none" w:sz="0" w:space="0" w:color="auto"/>
        <w:left w:val="none" w:sz="0" w:space="0" w:color="auto"/>
        <w:bottom w:val="none" w:sz="0" w:space="0" w:color="auto"/>
        <w:right w:val="none" w:sz="0" w:space="0" w:color="auto"/>
      </w:divBdr>
    </w:div>
    <w:div w:id="184291822">
      <w:bodyDiv w:val="1"/>
      <w:marLeft w:val="0"/>
      <w:marRight w:val="0"/>
      <w:marTop w:val="0"/>
      <w:marBottom w:val="0"/>
      <w:divBdr>
        <w:top w:val="none" w:sz="0" w:space="0" w:color="auto"/>
        <w:left w:val="none" w:sz="0" w:space="0" w:color="auto"/>
        <w:bottom w:val="none" w:sz="0" w:space="0" w:color="auto"/>
        <w:right w:val="none" w:sz="0" w:space="0" w:color="auto"/>
      </w:divBdr>
    </w:div>
    <w:div w:id="246692503">
      <w:bodyDiv w:val="1"/>
      <w:marLeft w:val="0"/>
      <w:marRight w:val="0"/>
      <w:marTop w:val="0"/>
      <w:marBottom w:val="0"/>
      <w:divBdr>
        <w:top w:val="none" w:sz="0" w:space="0" w:color="auto"/>
        <w:left w:val="none" w:sz="0" w:space="0" w:color="auto"/>
        <w:bottom w:val="none" w:sz="0" w:space="0" w:color="auto"/>
        <w:right w:val="none" w:sz="0" w:space="0" w:color="auto"/>
      </w:divBdr>
    </w:div>
    <w:div w:id="303851476">
      <w:bodyDiv w:val="1"/>
      <w:marLeft w:val="0"/>
      <w:marRight w:val="0"/>
      <w:marTop w:val="0"/>
      <w:marBottom w:val="0"/>
      <w:divBdr>
        <w:top w:val="none" w:sz="0" w:space="0" w:color="auto"/>
        <w:left w:val="none" w:sz="0" w:space="0" w:color="auto"/>
        <w:bottom w:val="none" w:sz="0" w:space="0" w:color="auto"/>
        <w:right w:val="none" w:sz="0" w:space="0" w:color="auto"/>
      </w:divBdr>
      <w:divsChild>
        <w:div w:id="566578222">
          <w:marLeft w:val="300"/>
          <w:marRight w:val="300"/>
          <w:marTop w:val="0"/>
          <w:marBottom w:val="0"/>
          <w:divBdr>
            <w:top w:val="none" w:sz="0" w:space="0" w:color="auto"/>
            <w:left w:val="none" w:sz="0" w:space="0" w:color="auto"/>
            <w:bottom w:val="none" w:sz="0" w:space="0" w:color="auto"/>
            <w:right w:val="none" w:sz="0" w:space="0" w:color="auto"/>
          </w:divBdr>
          <w:divsChild>
            <w:div w:id="6099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934">
      <w:bodyDiv w:val="1"/>
      <w:marLeft w:val="0"/>
      <w:marRight w:val="0"/>
      <w:marTop w:val="0"/>
      <w:marBottom w:val="0"/>
      <w:divBdr>
        <w:top w:val="none" w:sz="0" w:space="0" w:color="auto"/>
        <w:left w:val="none" w:sz="0" w:space="0" w:color="auto"/>
        <w:bottom w:val="none" w:sz="0" w:space="0" w:color="auto"/>
        <w:right w:val="none" w:sz="0" w:space="0" w:color="auto"/>
      </w:divBdr>
    </w:div>
    <w:div w:id="361323121">
      <w:bodyDiv w:val="1"/>
      <w:marLeft w:val="0"/>
      <w:marRight w:val="0"/>
      <w:marTop w:val="0"/>
      <w:marBottom w:val="0"/>
      <w:divBdr>
        <w:top w:val="none" w:sz="0" w:space="0" w:color="auto"/>
        <w:left w:val="none" w:sz="0" w:space="0" w:color="auto"/>
        <w:bottom w:val="none" w:sz="0" w:space="0" w:color="auto"/>
        <w:right w:val="none" w:sz="0" w:space="0" w:color="auto"/>
      </w:divBdr>
    </w:div>
    <w:div w:id="391512281">
      <w:bodyDiv w:val="1"/>
      <w:marLeft w:val="0"/>
      <w:marRight w:val="0"/>
      <w:marTop w:val="0"/>
      <w:marBottom w:val="0"/>
      <w:divBdr>
        <w:top w:val="none" w:sz="0" w:space="0" w:color="auto"/>
        <w:left w:val="none" w:sz="0" w:space="0" w:color="auto"/>
        <w:bottom w:val="none" w:sz="0" w:space="0" w:color="auto"/>
        <w:right w:val="none" w:sz="0" w:space="0" w:color="auto"/>
      </w:divBdr>
      <w:divsChild>
        <w:div w:id="353384112">
          <w:marLeft w:val="0"/>
          <w:marRight w:val="0"/>
          <w:marTop w:val="0"/>
          <w:marBottom w:val="0"/>
          <w:divBdr>
            <w:top w:val="none" w:sz="0" w:space="0" w:color="auto"/>
            <w:left w:val="none" w:sz="0" w:space="0" w:color="auto"/>
            <w:bottom w:val="none" w:sz="0" w:space="0" w:color="auto"/>
            <w:right w:val="none" w:sz="0" w:space="0" w:color="auto"/>
          </w:divBdr>
        </w:div>
      </w:divsChild>
    </w:div>
    <w:div w:id="441267091">
      <w:bodyDiv w:val="1"/>
      <w:marLeft w:val="0"/>
      <w:marRight w:val="0"/>
      <w:marTop w:val="0"/>
      <w:marBottom w:val="0"/>
      <w:divBdr>
        <w:top w:val="none" w:sz="0" w:space="0" w:color="auto"/>
        <w:left w:val="none" w:sz="0" w:space="0" w:color="auto"/>
        <w:bottom w:val="none" w:sz="0" w:space="0" w:color="auto"/>
        <w:right w:val="none" w:sz="0" w:space="0" w:color="auto"/>
      </w:divBdr>
    </w:div>
    <w:div w:id="492257178">
      <w:bodyDiv w:val="1"/>
      <w:marLeft w:val="0"/>
      <w:marRight w:val="0"/>
      <w:marTop w:val="0"/>
      <w:marBottom w:val="0"/>
      <w:divBdr>
        <w:top w:val="none" w:sz="0" w:space="0" w:color="auto"/>
        <w:left w:val="none" w:sz="0" w:space="0" w:color="auto"/>
        <w:bottom w:val="none" w:sz="0" w:space="0" w:color="auto"/>
        <w:right w:val="none" w:sz="0" w:space="0" w:color="auto"/>
      </w:divBdr>
    </w:div>
    <w:div w:id="544411666">
      <w:bodyDiv w:val="1"/>
      <w:marLeft w:val="0"/>
      <w:marRight w:val="0"/>
      <w:marTop w:val="0"/>
      <w:marBottom w:val="0"/>
      <w:divBdr>
        <w:top w:val="none" w:sz="0" w:space="0" w:color="auto"/>
        <w:left w:val="none" w:sz="0" w:space="0" w:color="auto"/>
        <w:bottom w:val="none" w:sz="0" w:space="0" w:color="auto"/>
        <w:right w:val="none" w:sz="0" w:space="0" w:color="auto"/>
      </w:divBdr>
    </w:div>
    <w:div w:id="588587399">
      <w:bodyDiv w:val="1"/>
      <w:marLeft w:val="0"/>
      <w:marRight w:val="0"/>
      <w:marTop w:val="0"/>
      <w:marBottom w:val="0"/>
      <w:divBdr>
        <w:top w:val="none" w:sz="0" w:space="0" w:color="auto"/>
        <w:left w:val="none" w:sz="0" w:space="0" w:color="auto"/>
        <w:bottom w:val="none" w:sz="0" w:space="0" w:color="auto"/>
        <w:right w:val="none" w:sz="0" w:space="0" w:color="auto"/>
      </w:divBdr>
      <w:divsChild>
        <w:div w:id="1707101067">
          <w:marLeft w:val="0"/>
          <w:marRight w:val="0"/>
          <w:marTop w:val="0"/>
          <w:marBottom w:val="0"/>
          <w:divBdr>
            <w:top w:val="none" w:sz="0" w:space="0" w:color="auto"/>
            <w:left w:val="none" w:sz="0" w:space="0" w:color="auto"/>
            <w:bottom w:val="none" w:sz="0" w:space="0" w:color="auto"/>
            <w:right w:val="none" w:sz="0" w:space="0" w:color="auto"/>
          </w:divBdr>
        </w:div>
      </w:divsChild>
    </w:div>
    <w:div w:id="594557959">
      <w:bodyDiv w:val="1"/>
      <w:marLeft w:val="0"/>
      <w:marRight w:val="0"/>
      <w:marTop w:val="0"/>
      <w:marBottom w:val="0"/>
      <w:divBdr>
        <w:top w:val="none" w:sz="0" w:space="0" w:color="auto"/>
        <w:left w:val="none" w:sz="0" w:space="0" w:color="auto"/>
        <w:bottom w:val="none" w:sz="0" w:space="0" w:color="auto"/>
        <w:right w:val="none" w:sz="0" w:space="0" w:color="auto"/>
      </w:divBdr>
    </w:div>
    <w:div w:id="627975849">
      <w:bodyDiv w:val="1"/>
      <w:marLeft w:val="0"/>
      <w:marRight w:val="0"/>
      <w:marTop w:val="0"/>
      <w:marBottom w:val="0"/>
      <w:divBdr>
        <w:top w:val="none" w:sz="0" w:space="0" w:color="auto"/>
        <w:left w:val="none" w:sz="0" w:space="0" w:color="auto"/>
        <w:bottom w:val="none" w:sz="0" w:space="0" w:color="auto"/>
        <w:right w:val="none" w:sz="0" w:space="0" w:color="auto"/>
      </w:divBdr>
    </w:div>
    <w:div w:id="687873159">
      <w:bodyDiv w:val="1"/>
      <w:marLeft w:val="0"/>
      <w:marRight w:val="0"/>
      <w:marTop w:val="0"/>
      <w:marBottom w:val="0"/>
      <w:divBdr>
        <w:top w:val="none" w:sz="0" w:space="0" w:color="auto"/>
        <w:left w:val="none" w:sz="0" w:space="0" w:color="auto"/>
        <w:bottom w:val="none" w:sz="0" w:space="0" w:color="auto"/>
        <w:right w:val="none" w:sz="0" w:space="0" w:color="auto"/>
      </w:divBdr>
    </w:div>
    <w:div w:id="695036552">
      <w:bodyDiv w:val="1"/>
      <w:marLeft w:val="0"/>
      <w:marRight w:val="0"/>
      <w:marTop w:val="0"/>
      <w:marBottom w:val="0"/>
      <w:divBdr>
        <w:top w:val="none" w:sz="0" w:space="0" w:color="auto"/>
        <w:left w:val="none" w:sz="0" w:space="0" w:color="auto"/>
        <w:bottom w:val="none" w:sz="0" w:space="0" w:color="auto"/>
        <w:right w:val="none" w:sz="0" w:space="0" w:color="auto"/>
      </w:divBdr>
      <w:divsChild>
        <w:div w:id="326245856">
          <w:marLeft w:val="0"/>
          <w:marRight w:val="0"/>
          <w:marTop w:val="0"/>
          <w:marBottom w:val="0"/>
          <w:divBdr>
            <w:top w:val="none" w:sz="0" w:space="0" w:color="auto"/>
            <w:left w:val="none" w:sz="0" w:space="0" w:color="auto"/>
            <w:bottom w:val="none" w:sz="0" w:space="0" w:color="auto"/>
            <w:right w:val="none" w:sz="0" w:space="0" w:color="auto"/>
          </w:divBdr>
        </w:div>
      </w:divsChild>
    </w:div>
    <w:div w:id="752169019">
      <w:bodyDiv w:val="1"/>
      <w:marLeft w:val="0"/>
      <w:marRight w:val="0"/>
      <w:marTop w:val="0"/>
      <w:marBottom w:val="0"/>
      <w:divBdr>
        <w:top w:val="none" w:sz="0" w:space="0" w:color="auto"/>
        <w:left w:val="none" w:sz="0" w:space="0" w:color="auto"/>
        <w:bottom w:val="none" w:sz="0" w:space="0" w:color="auto"/>
        <w:right w:val="none" w:sz="0" w:space="0" w:color="auto"/>
      </w:divBdr>
    </w:div>
    <w:div w:id="778835343">
      <w:bodyDiv w:val="1"/>
      <w:marLeft w:val="0"/>
      <w:marRight w:val="0"/>
      <w:marTop w:val="0"/>
      <w:marBottom w:val="0"/>
      <w:divBdr>
        <w:top w:val="none" w:sz="0" w:space="0" w:color="auto"/>
        <w:left w:val="none" w:sz="0" w:space="0" w:color="auto"/>
        <w:bottom w:val="none" w:sz="0" w:space="0" w:color="auto"/>
        <w:right w:val="none" w:sz="0" w:space="0" w:color="auto"/>
      </w:divBdr>
    </w:div>
    <w:div w:id="801270386">
      <w:bodyDiv w:val="1"/>
      <w:marLeft w:val="0"/>
      <w:marRight w:val="0"/>
      <w:marTop w:val="0"/>
      <w:marBottom w:val="0"/>
      <w:divBdr>
        <w:top w:val="none" w:sz="0" w:space="0" w:color="auto"/>
        <w:left w:val="none" w:sz="0" w:space="0" w:color="auto"/>
        <w:bottom w:val="none" w:sz="0" w:space="0" w:color="auto"/>
        <w:right w:val="none" w:sz="0" w:space="0" w:color="auto"/>
      </w:divBdr>
    </w:div>
    <w:div w:id="805124691">
      <w:bodyDiv w:val="1"/>
      <w:marLeft w:val="0"/>
      <w:marRight w:val="0"/>
      <w:marTop w:val="0"/>
      <w:marBottom w:val="0"/>
      <w:divBdr>
        <w:top w:val="none" w:sz="0" w:space="0" w:color="auto"/>
        <w:left w:val="none" w:sz="0" w:space="0" w:color="auto"/>
        <w:bottom w:val="none" w:sz="0" w:space="0" w:color="auto"/>
        <w:right w:val="none" w:sz="0" w:space="0" w:color="auto"/>
      </w:divBdr>
    </w:div>
    <w:div w:id="838354053">
      <w:bodyDiv w:val="1"/>
      <w:marLeft w:val="0"/>
      <w:marRight w:val="0"/>
      <w:marTop w:val="0"/>
      <w:marBottom w:val="0"/>
      <w:divBdr>
        <w:top w:val="none" w:sz="0" w:space="0" w:color="auto"/>
        <w:left w:val="none" w:sz="0" w:space="0" w:color="auto"/>
        <w:bottom w:val="none" w:sz="0" w:space="0" w:color="auto"/>
        <w:right w:val="none" w:sz="0" w:space="0" w:color="auto"/>
      </w:divBdr>
      <w:divsChild>
        <w:div w:id="89206185">
          <w:marLeft w:val="0"/>
          <w:marRight w:val="0"/>
          <w:marTop w:val="0"/>
          <w:marBottom w:val="0"/>
          <w:divBdr>
            <w:top w:val="none" w:sz="0" w:space="0" w:color="auto"/>
            <w:left w:val="none" w:sz="0" w:space="0" w:color="auto"/>
            <w:bottom w:val="none" w:sz="0" w:space="0" w:color="auto"/>
            <w:right w:val="none" w:sz="0" w:space="0" w:color="auto"/>
          </w:divBdr>
        </w:div>
      </w:divsChild>
    </w:div>
    <w:div w:id="850098035">
      <w:bodyDiv w:val="1"/>
      <w:marLeft w:val="0"/>
      <w:marRight w:val="0"/>
      <w:marTop w:val="0"/>
      <w:marBottom w:val="0"/>
      <w:divBdr>
        <w:top w:val="none" w:sz="0" w:space="0" w:color="auto"/>
        <w:left w:val="none" w:sz="0" w:space="0" w:color="auto"/>
        <w:bottom w:val="none" w:sz="0" w:space="0" w:color="auto"/>
        <w:right w:val="none" w:sz="0" w:space="0" w:color="auto"/>
      </w:divBdr>
    </w:div>
    <w:div w:id="85874348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79269087">
      <w:bodyDiv w:val="1"/>
      <w:marLeft w:val="0"/>
      <w:marRight w:val="0"/>
      <w:marTop w:val="0"/>
      <w:marBottom w:val="0"/>
      <w:divBdr>
        <w:top w:val="none" w:sz="0" w:space="0" w:color="auto"/>
        <w:left w:val="none" w:sz="0" w:space="0" w:color="auto"/>
        <w:bottom w:val="none" w:sz="0" w:space="0" w:color="auto"/>
        <w:right w:val="none" w:sz="0" w:space="0" w:color="auto"/>
      </w:divBdr>
      <w:divsChild>
        <w:div w:id="2135950542">
          <w:marLeft w:val="0"/>
          <w:marRight w:val="0"/>
          <w:marTop w:val="0"/>
          <w:marBottom w:val="0"/>
          <w:divBdr>
            <w:top w:val="none" w:sz="0" w:space="0" w:color="auto"/>
            <w:left w:val="none" w:sz="0" w:space="0" w:color="auto"/>
            <w:bottom w:val="none" w:sz="0" w:space="0" w:color="auto"/>
            <w:right w:val="none" w:sz="0" w:space="0" w:color="auto"/>
          </w:divBdr>
          <w:divsChild>
            <w:div w:id="247924726">
              <w:marLeft w:val="0"/>
              <w:marRight w:val="0"/>
              <w:marTop w:val="0"/>
              <w:marBottom w:val="0"/>
              <w:divBdr>
                <w:top w:val="none" w:sz="0" w:space="0" w:color="auto"/>
                <w:left w:val="none" w:sz="0" w:space="0" w:color="auto"/>
                <w:bottom w:val="none" w:sz="0" w:space="0" w:color="auto"/>
                <w:right w:val="none" w:sz="0" w:space="0" w:color="auto"/>
              </w:divBdr>
            </w:div>
          </w:divsChild>
        </w:div>
        <w:div w:id="1983537310">
          <w:marLeft w:val="0"/>
          <w:marRight w:val="0"/>
          <w:marTop w:val="0"/>
          <w:marBottom w:val="0"/>
          <w:divBdr>
            <w:top w:val="none" w:sz="0" w:space="0" w:color="auto"/>
            <w:left w:val="none" w:sz="0" w:space="0" w:color="auto"/>
            <w:bottom w:val="none" w:sz="0" w:space="0" w:color="auto"/>
            <w:right w:val="none" w:sz="0" w:space="0" w:color="auto"/>
          </w:divBdr>
          <w:divsChild>
            <w:div w:id="1324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389">
      <w:bodyDiv w:val="1"/>
      <w:marLeft w:val="0"/>
      <w:marRight w:val="0"/>
      <w:marTop w:val="0"/>
      <w:marBottom w:val="0"/>
      <w:divBdr>
        <w:top w:val="none" w:sz="0" w:space="0" w:color="auto"/>
        <w:left w:val="none" w:sz="0" w:space="0" w:color="auto"/>
        <w:bottom w:val="none" w:sz="0" w:space="0" w:color="auto"/>
        <w:right w:val="none" w:sz="0" w:space="0" w:color="auto"/>
      </w:divBdr>
    </w:div>
    <w:div w:id="1028871913">
      <w:bodyDiv w:val="1"/>
      <w:marLeft w:val="0"/>
      <w:marRight w:val="0"/>
      <w:marTop w:val="0"/>
      <w:marBottom w:val="0"/>
      <w:divBdr>
        <w:top w:val="none" w:sz="0" w:space="0" w:color="auto"/>
        <w:left w:val="none" w:sz="0" w:space="0" w:color="auto"/>
        <w:bottom w:val="none" w:sz="0" w:space="0" w:color="auto"/>
        <w:right w:val="none" w:sz="0" w:space="0" w:color="auto"/>
      </w:divBdr>
    </w:div>
    <w:div w:id="1060178241">
      <w:bodyDiv w:val="1"/>
      <w:marLeft w:val="0"/>
      <w:marRight w:val="0"/>
      <w:marTop w:val="0"/>
      <w:marBottom w:val="0"/>
      <w:divBdr>
        <w:top w:val="none" w:sz="0" w:space="0" w:color="auto"/>
        <w:left w:val="none" w:sz="0" w:space="0" w:color="auto"/>
        <w:bottom w:val="none" w:sz="0" w:space="0" w:color="auto"/>
        <w:right w:val="none" w:sz="0" w:space="0" w:color="auto"/>
      </w:divBdr>
      <w:divsChild>
        <w:div w:id="1246378263">
          <w:marLeft w:val="0"/>
          <w:marRight w:val="0"/>
          <w:marTop w:val="0"/>
          <w:marBottom w:val="0"/>
          <w:divBdr>
            <w:top w:val="none" w:sz="0" w:space="0" w:color="auto"/>
            <w:left w:val="none" w:sz="0" w:space="0" w:color="auto"/>
            <w:bottom w:val="none" w:sz="0" w:space="0" w:color="auto"/>
            <w:right w:val="none" w:sz="0" w:space="0" w:color="auto"/>
          </w:divBdr>
        </w:div>
      </w:divsChild>
    </w:div>
    <w:div w:id="1063061661">
      <w:bodyDiv w:val="1"/>
      <w:marLeft w:val="0"/>
      <w:marRight w:val="0"/>
      <w:marTop w:val="0"/>
      <w:marBottom w:val="0"/>
      <w:divBdr>
        <w:top w:val="none" w:sz="0" w:space="0" w:color="auto"/>
        <w:left w:val="none" w:sz="0" w:space="0" w:color="auto"/>
        <w:bottom w:val="none" w:sz="0" w:space="0" w:color="auto"/>
        <w:right w:val="none" w:sz="0" w:space="0" w:color="auto"/>
      </w:divBdr>
      <w:divsChild>
        <w:div w:id="1125778897">
          <w:marLeft w:val="0"/>
          <w:marRight w:val="0"/>
          <w:marTop w:val="0"/>
          <w:marBottom w:val="0"/>
          <w:divBdr>
            <w:top w:val="none" w:sz="0" w:space="0" w:color="auto"/>
            <w:left w:val="none" w:sz="0" w:space="0" w:color="auto"/>
            <w:bottom w:val="none" w:sz="0" w:space="0" w:color="auto"/>
            <w:right w:val="none" w:sz="0" w:space="0" w:color="auto"/>
          </w:divBdr>
        </w:div>
      </w:divsChild>
    </w:div>
    <w:div w:id="1121456220">
      <w:bodyDiv w:val="1"/>
      <w:marLeft w:val="0"/>
      <w:marRight w:val="0"/>
      <w:marTop w:val="0"/>
      <w:marBottom w:val="0"/>
      <w:divBdr>
        <w:top w:val="none" w:sz="0" w:space="0" w:color="auto"/>
        <w:left w:val="none" w:sz="0" w:space="0" w:color="auto"/>
        <w:bottom w:val="none" w:sz="0" w:space="0" w:color="auto"/>
        <w:right w:val="none" w:sz="0" w:space="0" w:color="auto"/>
      </w:divBdr>
    </w:div>
    <w:div w:id="1122500889">
      <w:bodyDiv w:val="1"/>
      <w:marLeft w:val="0"/>
      <w:marRight w:val="0"/>
      <w:marTop w:val="0"/>
      <w:marBottom w:val="0"/>
      <w:divBdr>
        <w:top w:val="none" w:sz="0" w:space="0" w:color="auto"/>
        <w:left w:val="none" w:sz="0" w:space="0" w:color="auto"/>
        <w:bottom w:val="none" w:sz="0" w:space="0" w:color="auto"/>
        <w:right w:val="none" w:sz="0" w:space="0" w:color="auto"/>
      </w:divBdr>
    </w:div>
    <w:div w:id="1192065371">
      <w:bodyDiv w:val="1"/>
      <w:marLeft w:val="0"/>
      <w:marRight w:val="0"/>
      <w:marTop w:val="0"/>
      <w:marBottom w:val="0"/>
      <w:divBdr>
        <w:top w:val="none" w:sz="0" w:space="0" w:color="auto"/>
        <w:left w:val="none" w:sz="0" w:space="0" w:color="auto"/>
        <w:bottom w:val="none" w:sz="0" w:space="0" w:color="auto"/>
        <w:right w:val="none" w:sz="0" w:space="0" w:color="auto"/>
      </w:divBdr>
    </w:div>
    <w:div w:id="1231887762">
      <w:bodyDiv w:val="1"/>
      <w:marLeft w:val="0"/>
      <w:marRight w:val="0"/>
      <w:marTop w:val="0"/>
      <w:marBottom w:val="0"/>
      <w:divBdr>
        <w:top w:val="none" w:sz="0" w:space="0" w:color="auto"/>
        <w:left w:val="none" w:sz="0" w:space="0" w:color="auto"/>
        <w:bottom w:val="none" w:sz="0" w:space="0" w:color="auto"/>
        <w:right w:val="none" w:sz="0" w:space="0" w:color="auto"/>
      </w:divBdr>
    </w:div>
    <w:div w:id="1298880911">
      <w:bodyDiv w:val="1"/>
      <w:marLeft w:val="0"/>
      <w:marRight w:val="0"/>
      <w:marTop w:val="0"/>
      <w:marBottom w:val="0"/>
      <w:divBdr>
        <w:top w:val="none" w:sz="0" w:space="0" w:color="auto"/>
        <w:left w:val="none" w:sz="0" w:space="0" w:color="auto"/>
        <w:bottom w:val="none" w:sz="0" w:space="0" w:color="auto"/>
        <w:right w:val="none" w:sz="0" w:space="0" w:color="auto"/>
      </w:divBdr>
    </w:div>
    <w:div w:id="1379357354">
      <w:bodyDiv w:val="1"/>
      <w:marLeft w:val="0"/>
      <w:marRight w:val="0"/>
      <w:marTop w:val="0"/>
      <w:marBottom w:val="0"/>
      <w:divBdr>
        <w:top w:val="none" w:sz="0" w:space="0" w:color="auto"/>
        <w:left w:val="none" w:sz="0" w:space="0" w:color="auto"/>
        <w:bottom w:val="none" w:sz="0" w:space="0" w:color="auto"/>
        <w:right w:val="none" w:sz="0" w:space="0" w:color="auto"/>
      </w:divBdr>
    </w:div>
    <w:div w:id="1381053146">
      <w:bodyDiv w:val="1"/>
      <w:marLeft w:val="0"/>
      <w:marRight w:val="0"/>
      <w:marTop w:val="0"/>
      <w:marBottom w:val="0"/>
      <w:divBdr>
        <w:top w:val="none" w:sz="0" w:space="0" w:color="auto"/>
        <w:left w:val="none" w:sz="0" w:space="0" w:color="auto"/>
        <w:bottom w:val="none" w:sz="0" w:space="0" w:color="auto"/>
        <w:right w:val="none" w:sz="0" w:space="0" w:color="auto"/>
      </w:divBdr>
      <w:divsChild>
        <w:div w:id="33774277">
          <w:marLeft w:val="0"/>
          <w:marRight w:val="0"/>
          <w:marTop w:val="0"/>
          <w:marBottom w:val="0"/>
          <w:divBdr>
            <w:top w:val="none" w:sz="0" w:space="0" w:color="auto"/>
            <w:left w:val="none" w:sz="0" w:space="0" w:color="auto"/>
            <w:bottom w:val="none" w:sz="0" w:space="0" w:color="auto"/>
            <w:right w:val="none" w:sz="0" w:space="0" w:color="auto"/>
          </w:divBdr>
          <w:divsChild>
            <w:div w:id="1230384591">
              <w:marLeft w:val="0"/>
              <w:marRight w:val="0"/>
              <w:marTop w:val="0"/>
              <w:marBottom w:val="0"/>
              <w:divBdr>
                <w:top w:val="none" w:sz="0" w:space="0" w:color="auto"/>
                <w:left w:val="none" w:sz="0" w:space="0" w:color="auto"/>
                <w:bottom w:val="none" w:sz="0" w:space="0" w:color="auto"/>
                <w:right w:val="none" w:sz="0" w:space="0" w:color="auto"/>
              </w:divBdr>
              <w:divsChild>
                <w:div w:id="476186606">
                  <w:marLeft w:val="0"/>
                  <w:marRight w:val="0"/>
                  <w:marTop w:val="0"/>
                  <w:marBottom w:val="0"/>
                  <w:divBdr>
                    <w:top w:val="none" w:sz="0" w:space="0" w:color="auto"/>
                    <w:left w:val="none" w:sz="0" w:space="0" w:color="auto"/>
                    <w:bottom w:val="none" w:sz="0" w:space="0" w:color="auto"/>
                    <w:right w:val="none" w:sz="0" w:space="0" w:color="auto"/>
                  </w:divBdr>
                  <w:divsChild>
                    <w:div w:id="820539537">
                      <w:marLeft w:val="0"/>
                      <w:marRight w:val="0"/>
                      <w:marTop w:val="0"/>
                      <w:marBottom w:val="0"/>
                      <w:divBdr>
                        <w:top w:val="none" w:sz="0" w:space="0" w:color="auto"/>
                        <w:left w:val="none" w:sz="0" w:space="0" w:color="auto"/>
                        <w:bottom w:val="none" w:sz="0" w:space="0" w:color="auto"/>
                        <w:right w:val="none" w:sz="0" w:space="0" w:color="auto"/>
                      </w:divBdr>
                      <w:divsChild>
                        <w:div w:id="1695495456">
                          <w:marLeft w:val="0"/>
                          <w:marRight w:val="0"/>
                          <w:marTop w:val="0"/>
                          <w:marBottom w:val="0"/>
                          <w:divBdr>
                            <w:top w:val="none" w:sz="0" w:space="0" w:color="auto"/>
                            <w:left w:val="none" w:sz="0" w:space="0" w:color="auto"/>
                            <w:bottom w:val="none" w:sz="0" w:space="0" w:color="auto"/>
                            <w:right w:val="none" w:sz="0" w:space="0" w:color="auto"/>
                          </w:divBdr>
                          <w:divsChild>
                            <w:div w:id="429205433">
                              <w:marLeft w:val="0"/>
                              <w:marRight w:val="0"/>
                              <w:marTop w:val="0"/>
                              <w:marBottom w:val="0"/>
                              <w:divBdr>
                                <w:top w:val="none" w:sz="0" w:space="0" w:color="auto"/>
                                <w:left w:val="none" w:sz="0" w:space="0" w:color="auto"/>
                                <w:bottom w:val="none" w:sz="0" w:space="0" w:color="auto"/>
                                <w:right w:val="none" w:sz="0" w:space="0" w:color="auto"/>
                              </w:divBdr>
                              <w:divsChild>
                                <w:div w:id="673076084">
                                  <w:marLeft w:val="0"/>
                                  <w:marRight w:val="0"/>
                                  <w:marTop w:val="0"/>
                                  <w:marBottom w:val="0"/>
                                  <w:divBdr>
                                    <w:top w:val="none" w:sz="0" w:space="0" w:color="auto"/>
                                    <w:left w:val="none" w:sz="0" w:space="0" w:color="auto"/>
                                    <w:bottom w:val="none" w:sz="0" w:space="0" w:color="auto"/>
                                    <w:right w:val="none" w:sz="0" w:space="0" w:color="auto"/>
                                  </w:divBdr>
                                  <w:divsChild>
                                    <w:div w:id="1207329643">
                                      <w:marLeft w:val="0"/>
                                      <w:marRight w:val="0"/>
                                      <w:marTop w:val="0"/>
                                      <w:marBottom w:val="0"/>
                                      <w:divBdr>
                                        <w:top w:val="none" w:sz="0" w:space="0" w:color="auto"/>
                                        <w:left w:val="none" w:sz="0" w:space="0" w:color="auto"/>
                                        <w:bottom w:val="none" w:sz="0" w:space="0" w:color="auto"/>
                                        <w:right w:val="none" w:sz="0" w:space="0" w:color="auto"/>
                                      </w:divBdr>
                                      <w:divsChild>
                                        <w:div w:id="560949340">
                                          <w:marLeft w:val="0"/>
                                          <w:marRight w:val="0"/>
                                          <w:marTop w:val="0"/>
                                          <w:marBottom w:val="0"/>
                                          <w:divBdr>
                                            <w:top w:val="none" w:sz="0" w:space="0" w:color="auto"/>
                                            <w:left w:val="none" w:sz="0" w:space="0" w:color="auto"/>
                                            <w:bottom w:val="none" w:sz="0" w:space="0" w:color="auto"/>
                                            <w:right w:val="none" w:sz="0" w:space="0" w:color="auto"/>
                                          </w:divBdr>
                                          <w:divsChild>
                                            <w:div w:id="1670794133">
                                              <w:marLeft w:val="0"/>
                                              <w:marRight w:val="0"/>
                                              <w:marTop w:val="0"/>
                                              <w:marBottom w:val="0"/>
                                              <w:divBdr>
                                                <w:top w:val="none" w:sz="0" w:space="0" w:color="auto"/>
                                                <w:left w:val="none" w:sz="0" w:space="0" w:color="auto"/>
                                                <w:bottom w:val="none" w:sz="0" w:space="0" w:color="auto"/>
                                                <w:right w:val="none" w:sz="0" w:space="0" w:color="auto"/>
                                              </w:divBdr>
                                              <w:divsChild>
                                                <w:div w:id="2102674352">
                                                  <w:marLeft w:val="0"/>
                                                  <w:marRight w:val="0"/>
                                                  <w:marTop w:val="0"/>
                                                  <w:marBottom w:val="0"/>
                                                  <w:divBdr>
                                                    <w:top w:val="none" w:sz="0" w:space="0" w:color="auto"/>
                                                    <w:left w:val="none" w:sz="0" w:space="0" w:color="auto"/>
                                                    <w:bottom w:val="none" w:sz="0" w:space="0" w:color="auto"/>
                                                    <w:right w:val="none" w:sz="0" w:space="0" w:color="auto"/>
                                                  </w:divBdr>
                                                  <w:divsChild>
                                                    <w:div w:id="767502609">
                                                      <w:marLeft w:val="0"/>
                                                      <w:marRight w:val="0"/>
                                                      <w:marTop w:val="0"/>
                                                      <w:marBottom w:val="0"/>
                                                      <w:divBdr>
                                                        <w:top w:val="none" w:sz="0" w:space="0" w:color="auto"/>
                                                        <w:left w:val="none" w:sz="0" w:space="0" w:color="auto"/>
                                                        <w:bottom w:val="none" w:sz="0" w:space="0" w:color="auto"/>
                                                        <w:right w:val="none" w:sz="0" w:space="0" w:color="auto"/>
                                                      </w:divBdr>
                                                      <w:divsChild>
                                                        <w:div w:id="231934758">
                                                          <w:marLeft w:val="0"/>
                                                          <w:marRight w:val="0"/>
                                                          <w:marTop w:val="0"/>
                                                          <w:marBottom w:val="0"/>
                                                          <w:divBdr>
                                                            <w:top w:val="none" w:sz="0" w:space="0" w:color="auto"/>
                                                            <w:left w:val="none" w:sz="0" w:space="0" w:color="auto"/>
                                                            <w:bottom w:val="none" w:sz="0" w:space="0" w:color="auto"/>
                                                            <w:right w:val="none" w:sz="0" w:space="0" w:color="auto"/>
                                                          </w:divBdr>
                                                          <w:divsChild>
                                                            <w:div w:id="614095475">
                                                              <w:marLeft w:val="0"/>
                                                              <w:marRight w:val="0"/>
                                                              <w:marTop w:val="0"/>
                                                              <w:marBottom w:val="0"/>
                                                              <w:divBdr>
                                                                <w:top w:val="none" w:sz="0" w:space="0" w:color="auto"/>
                                                                <w:left w:val="none" w:sz="0" w:space="0" w:color="auto"/>
                                                                <w:bottom w:val="none" w:sz="0" w:space="0" w:color="auto"/>
                                                                <w:right w:val="none" w:sz="0" w:space="0" w:color="auto"/>
                                                              </w:divBdr>
                                                              <w:divsChild>
                                                                <w:div w:id="710687612">
                                                                  <w:marLeft w:val="0"/>
                                                                  <w:marRight w:val="0"/>
                                                                  <w:marTop w:val="0"/>
                                                                  <w:marBottom w:val="0"/>
                                                                  <w:divBdr>
                                                                    <w:top w:val="none" w:sz="0" w:space="0" w:color="auto"/>
                                                                    <w:left w:val="none" w:sz="0" w:space="0" w:color="auto"/>
                                                                    <w:bottom w:val="none" w:sz="0" w:space="0" w:color="auto"/>
                                                                    <w:right w:val="none" w:sz="0" w:space="0" w:color="auto"/>
                                                                  </w:divBdr>
                                                                  <w:divsChild>
                                                                    <w:div w:id="1572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201551">
      <w:bodyDiv w:val="1"/>
      <w:marLeft w:val="0"/>
      <w:marRight w:val="0"/>
      <w:marTop w:val="0"/>
      <w:marBottom w:val="0"/>
      <w:divBdr>
        <w:top w:val="none" w:sz="0" w:space="0" w:color="auto"/>
        <w:left w:val="none" w:sz="0" w:space="0" w:color="auto"/>
        <w:bottom w:val="none" w:sz="0" w:space="0" w:color="auto"/>
        <w:right w:val="none" w:sz="0" w:space="0" w:color="auto"/>
      </w:divBdr>
    </w:div>
    <w:div w:id="1545823962">
      <w:bodyDiv w:val="1"/>
      <w:marLeft w:val="0"/>
      <w:marRight w:val="0"/>
      <w:marTop w:val="0"/>
      <w:marBottom w:val="0"/>
      <w:divBdr>
        <w:top w:val="none" w:sz="0" w:space="0" w:color="auto"/>
        <w:left w:val="none" w:sz="0" w:space="0" w:color="auto"/>
        <w:bottom w:val="none" w:sz="0" w:space="0" w:color="auto"/>
        <w:right w:val="none" w:sz="0" w:space="0" w:color="auto"/>
      </w:divBdr>
    </w:div>
    <w:div w:id="1593204539">
      <w:bodyDiv w:val="1"/>
      <w:marLeft w:val="0"/>
      <w:marRight w:val="0"/>
      <w:marTop w:val="0"/>
      <w:marBottom w:val="0"/>
      <w:divBdr>
        <w:top w:val="none" w:sz="0" w:space="0" w:color="auto"/>
        <w:left w:val="none" w:sz="0" w:space="0" w:color="auto"/>
        <w:bottom w:val="none" w:sz="0" w:space="0" w:color="auto"/>
        <w:right w:val="none" w:sz="0" w:space="0" w:color="auto"/>
      </w:divBdr>
    </w:div>
    <w:div w:id="1593775734">
      <w:bodyDiv w:val="1"/>
      <w:marLeft w:val="0"/>
      <w:marRight w:val="0"/>
      <w:marTop w:val="0"/>
      <w:marBottom w:val="0"/>
      <w:divBdr>
        <w:top w:val="none" w:sz="0" w:space="0" w:color="auto"/>
        <w:left w:val="none" w:sz="0" w:space="0" w:color="auto"/>
        <w:bottom w:val="none" w:sz="0" w:space="0" w:color="auto"/>
        <w:right w:val="none" w:sz="0" w:space="0" w:color="auto"/>
      </w:divBdr>
    </w:div>
    <w:div w:id="1603761935">
      <w:bodyDiv w:val="1"/>
      <w:marLeft w:val="0"/>
      <w:marRight w:val="0"/>
      <w:marTop w:val="0"/>
      <w:marBottom w:val="0"/>
      <w:divBdr>
        <w:top w:val="none" w:sz="0" w:space="0" w:color="auto"/>
        <w:left w:val="none" w:sz="0" w:space="0" w:color="auto"/>
        <w:bottom w:val="none" w:sz="0" w:space="0" w:color="auto"/>
        <w:right w:val="none" w:sz="0" w:space="0" w:color="auto"/>
      </w:divBdr>
    </w:div>
    <w:div w:id="1605259944">
      <w:bodyDiv w:val="1"/>
      <w:marLeft w:val="0"/>
      <w:marRight w:val="0"/>
      <w:marTop w:val="0"/>
      <w:marBottom w:val="0"/>
      <w:divBdr>
        <w:top w:val="none" w:sz="0" w:space="0" w:color="auto"/>
        <w:left w:val="none" w:sz="0" w:space="0" w:color="auto"/>
        <w:bottom w:val="none" w:sz="0" w:space="0" w:color="auto"/>
        <w:right w:val="none" w:sz="0" w:space="0" w:color="auto"/>
      </w:divBdr>
    </w:div>
    <w:div w:id="1613437232">
      <w:bodyDiv w:val="1"/>
      <w:marLeft w:val="0"/>
      <w:marRight w:val="0"/>
      <w:marTop w:val="0"/>
      <w:marBottom w:val="0"/>
      <w:divBdr>
        <w:top w:val="none" w:sz="0" w:space="0" w:color="auto"/>
        <w:left w:val="none" w:sz="0" w:space="0" w:color="auto"/>
        <w:bottom w:val="none" w:sz="0" w:space="0" w:color="auto"/>
        <w:right w:val="none" w:sz="0" w:space="0" w:color="auto"/>
      </w:divBdr>
    </w:div>
    <w:div w:id="1648440339">
      <w:bodyDiv w:val="1"/>
      <w:marLeft w:val="0"/>
      <w:marRight w:val="0"/>
      <w:marTop w:val="0"/>
      <w:marBottom w:val="0"/>
      <w:divBdr>
        <w:top w:val="none" w:sz="0" w:space="0" w:color="auto"/>
        <w:left w:val="none" w:sz="0" w:space="0" w:color="auto"/>
        <w:bottom w:val="none" w:sz="0" w:space="0" w:color="auto"/>
        <w:right w:val="none" w:sz="0" w:space="0" w:color="auto"/>
      </w:divBdr>
    </w:div>
    <w:div w:id="1729450424">
      <w:bodyDiv w:val="1"/>
      <w:marLeft w:val="0"/>
      <w:marRight w:val="0"/>
      <w:marTop w:val="0"/>
      <w:marBottom w:val="0"/>
      <w:divBdr>
        <w:top w:val="none" w:sz="0" w:space="0" w:color="auto"/>
        <w:left w:val="none" w:sz="0" w:space="0" w:color="auto"/>
        <w:bottom w:val="none" w:sz="0" w:space="0" w:color="auto"/>
        <w:right w:val="none" w:sz="0" w:space="0" w:color="auto"/>
      </w:divBdr>
    </w:div>
    <w:div w:id="1800610304">
      <w:bodyDiv w:val="1"/>
      <w:marLeft w:val="0"/>
      <w:marRight w:val="0"/>
      <w:marTop w:val="0"/>
      <w:marBottom w:val="0"/>
      <w:divBdr>
        <w:top w:val="none" w:sz="0" w:space="0" w:color="auto"/>
        <w:left w:val="none" w:sz="0" w:space="0" w:color="auto"/>
        <w:bottom w:val="none" w:sz="0" w:space="0" w:color="auto"/>
        <w:right w:val="none" w:sz="0" w:space="0" w:color="auto"/>
      </w:divBdr>
    </w:div>
    <w:div w:id="1814591971">
      <w:bodyDiv w:val="1"/>
      <w:marLeft w:val="0"/>
      <w:marRight w:val="0"/>
      <w:marTop w:val="0"/>
      <w:marBottom w:val="0"/>
      <w:divBdr>
        <w:top w:val="none" w:sz="0" w:space="0" w:color="auto"/>
        <w:left w:val="none" w:sz="0" w:space="0" w:color="auto"/>
        <w:bottom w:val="none" w:sz="0" w:space="0" w:color="auto"/>
        <w:right w:val="none" w:sz="0" w:space="0" w:color="auto"/>
      </w:divBdr>
    </w:div>
    <w:div w:id="1973713167">
      <w:bodyDiv w:val="1"/>
      <w:marLeft w:val="0"/>
      <w:marRight w:val="0"/>
      <w:marTop w:val="0"/>
      <w:marBottom w:val="0"/>
      <w:divBdr>
        <w:top w:val="none" w:sz="0" w:space="0" w:color="auto"/>
        <w:left w:val="none" w:sz="0" w:space="0" w:color="auto"/>
        <w:bottom w:val="none" w:sz="0" w:space="0" w:color="auto"/>
        <w:right w:val="none" w:sz="0" w:space="0" w:color="auto"/>
      </w:divBdr>
    </w:div>
    <w:div w:id="1982226707">
      <w:bodyDiv w:val="1"/>
      <w:marLeft w:val="0"/>
      <w:marRight w:val="0"/>
      <w:marTop w:val="0"/>
      <w:marBottom w:val="0"/>
      <w:divBdr>
        <w:top w:val="none" w:sz="0" w:space="0" w:color="auto"/>
        <w:left w:val="none" w:sz="0" w:space="0" w:color="auto"/>
        <w:bottom w:val="none" w:sz="0" w:space="0" w:color="auto"/>
        <w:right w:val="none" w:sz="0" w:space="0" w:color="auto"/>
      </w:divBdr>
      <w:divsChild>
        <w:div w:id="632906108">
          <w:marLeft w:val="0"/>
          <w:marRight w:val="0"/>
          <w:marTop w:val="0"/>
          <w:marBottom w:val="0"/>
          <w:divBdr>
            <w:top w:val="none" w:sz="0" w:space="0" w:color="auto"/>
            <w:left w:val="none" w:sz="0" w:space="0" w:color="auto"/>
            <w:bottom w:val="none" w:sz="0" w:space="0" w:color="auto"/>
            <w:right w:val="none" w:sz="0" w:space="0" w:color="auto"/>
          </w:divBdr>
          <w:divsChild>
            <w:div w:id="236944727">
              <w:marLeft w:val="0"/>
              <w:marRight w:val="0"/>
              <w:marTop w:val="0"/>
              <w:marBottom w:val="0"/>
              <w:divBdr>
                <w:top w:val="none" w:sz="0" w:space="0" w:color="auto"/>
                <w:left w:val="none" w:sz="0" w:space="0" w:color="auto"/>
                <w:bottom w:val="none" w:sz="0" w:space="0" w:color="auto"/>
                <w:right w:val="none" w:sz="0" w:space="0" w:color="auto"/>
              </w:divBdr>
              <w:divsChild>
                <w:div w:id="2018728036">
                  <w:marLeft w:val="0"/>
                  <w:marRight w:val="0"/>
                  <w:marTop w:val="0"/>
                  <w:marBottom w:val="0"/>
                  <w:divBdr>
                    <w:top w:val="none" w:sz="0" w:space="0" w:color="auto"/>
                    <w:left w:val="none" w:sz="0" w:space="0" w:color="auto"/>
                    <w:bottom w:val="none" w:sz="0" w:space="0" w:color="auto"/>
                    <w:right w:val="none" w:sz="0" w:space="0" w:color="auto"/>
                  </w:divBdr>
                  <w:divsChild>
                    <w:div w:id="1248226862">
                      <w:marLeft w:val="0"/>
                      <w:marRight w:val="0"/>
                      <w:marTop w:val="0"/>
                      <w:marBottom w:val="0"/>
                      <w:divBdr>
                        <w:top w:val="none" w:sz="0" w:space="0" w:color="auto"/>
                        <w:left w:val="none" w:sz="0" w:space="0" w:color="auto"/>
                        <w:bottom w:val="none" w:sz="0" w:space="0" w:color="auto"/>
                        <w:right w:val="none" w:sz="0" w:space="0" w:color="auto"/>
                      </w:divBdr>
                      <w:divsChild>
                        <w:div w:id="527640771">
                          <w:marLeft w:val="0"/>
                          <w:marRight w:val="0"/>
                          <w:marTop w:val="0"/>
                          <w:marBottom w:val="0"/>
                          <w:divBdr>
                            <w:top w:val="none" w:sz="0" w:space="0" w:color="auto"/>
                            <w:left w:val="none" w:sz="0" w:space="0" w:color="auto"/>
                            <w:bottom w:val="none" w:sz="0" w:space="0" w:color="auto"/>
                            <w:right w:val="none" w:sz="0" w:space="0" w:color="auto"/>
                          </w:divBdr>
                          <w:divsChild>
                            <w:div w:id="2028409384">
                              <w:marLeft w:val="0"/>
                              <w:marRight w:val="0"/>
                              <w:marTop w:val="0"/>
                              <w:marBottom w:val="0"/>
                              <w:divBdr>
                                <w:top w:val="none" w:sz="0" w:space="0" w:color="auto"/>
                                <w:left w:val="none" w:sz="0" w:space="0" w:color="auto"/>
                                <w:bottom w:val="none" w:sz="0" w:space="0" w:color="auto"/>
                                <w:right w:val="none" w:sz="0" w:space="0" w:color="auto"/>
                              </w:divBdr>
                              <w:divsChild>
                                <w:div w:id="1037850273">
                                  <w:marLeft w:val="0"/>
                                  <w:marRight w:val="0"/>
                                  <w:marTop w:val="0"/>
                                  <w:marBottom w:val="0"/>
                                  <w:divBdr>
                                    <w:top w:val="none" w:sz="0" w:space="0" w:color="auto"/>
                                    <w:left w:val="none" w:sz="0" w:space="0" w:color="auto"/>
                                    <w:bottom w:val="none" w:sz="0" w:space="0" w:color="auto"/>
                                    <w:right w:val="none" w:sz="0" w:space="0" w:color="auto"/>
                                  </w:divBdr>
                                  <w:divsChild>
                                    <w:div w:id="587229173">
                                      <w:marLeft w:val="0"/>
                                      <w:marRight w:val="0"/>
                                      <w:marTop w:val="0"/>
                                      <w:marBottom w:val="0"/>
                                      <w:divBdr>
                                        <w:top w:val="none" w:sz="0" w:space="0" w:color="auto"/>
                                        <w:left w:val="none" w:sz="0" w:space="0" w:color="auto"/>
                                        <w:bottom w:val="none" w:sz="0" w:space="0" w:color="auto"/>
                                        <w:right w:val="none" w:sz="0" w:space="0" w:color="auto"/>
                                      </w:divBdr>
                                      <w:divsChild>
                                        <w:div w:id="48459591">
                                          <w:marLeft w:val="0"/>
                                          <w:marRight w:val="0"/>
                                          <w:marTop w:val="0"/>
                                          <w:marBottom w:val="0"/>
                                          <w:divBdr>
                                            <w:top w:val="none" w:sz="0" w:space="0" w:color="auto"/>
                                            <w:left w:val="none" w:sz="0" w:space="0" w:color="auto"/>
                                            <w:bottom w:val="none" w:sz="0" w:space="0" w:color="auto"/>
                                            <w:right w:val="none" w:sz="0" w:space="0" w:color="auto"/>
                                          </w:divBdr>
                                          <w:divsChild>
                                            <w:div w:id="1335912138">
                                              <w:marLeft w:val="0"/>
                                              <w:marRight w:val="0"/>
                                              <w:marTop w:val="0"/>
                                              <w:marBottom w:val="0"/>
                                              <w:divBdr>
                                                <w:top w:val="none" w:sz="0" w:space="0" w:color="auto"/>
                                                <w:left w:val="none" w:sz="0" w:space="0" w:color="auto"/>
                                                <w:bottom w:val="none" w:sz="0" w:space="0" w:color="auto"/>
                                                <w:right w:val="none" w:sz="0" w:space="0" w:color="auto"/>
                                              </w:divBdr>
                                              <w:divsChild>
                                                <w:div w:id="28409603">
                                                  <w:marLeft w:val="0"/>
                                                  <w:marRight w:val="0"/>
                                                  <w:marTop w:val="0"/>
                                                  <w:marBottom w:val="0"/>
                                                  <w:divBdr>
                                                    <w:top w:val="none" w:sz="0" w:space="0" w:color="auto"/>
                                                    <w:left w:val="none" w:sz="0" w:space="0" w:color="auto"/>
                                                    <w:bottom w:val="none" w:sz="0" w:space="0" w:color="auto"/>
                                                    <w:right w:val="none" w:sz="0" w:space="0" w:color="auto"/>
                                                  </w:divBdr>
                                                  <w:divsChild>
                                                    <w:div w:id="1554732558">
                                                      <w:marLeft w:val="0"/>
                                                      <w:marRight w:val="0"/>
                                                      <w:marTop w:val="0"/>
                                                      <w:marBottom w:val="0"/>
                                                      <w:divBdr>
                                                        <w:top w:val="none" w:sz="0" w:space="0" w:color="auto"/>
                                                        <w:left w:val="none" w:sz="0" w:space="0" w:color="auto"/>
                                                        <w:bottom w:val="none" w:sz="0" w:space="0" w:color="auto"/>
                                                        <w:right w:val="none" w:sz="0" w:space="0" w:color="auto"/>
                                                      </w:divBdr>
                                                      <w:divsChild>
                                                        <w:div w:id="274217333">
                                                          <w:marLeft w:val="0"/>
                                                          <w:marRight w:val="0"/>
                                                          <w:marTop w:val="0"/>
                                                          <w:marBottom w:val="0"/>
                                                          <w:divBdr>
                                                            <w:top w:val="none" w:sz="0" w:space="0" w:color="auto"/>
                                                            <w:left w:val="none" w:sz="0" w:space="0" w:color="auto"/>
                                                            <w:bottom w:val="none" w:sz="0" w:space="0" w:color="auto"/>
                                                            <w:right w:val="none" w:sz="0" w:space="0" w:color="auto"/>
                                                          </w:divBdr>
                                                          <w:divsChild>
                                                            <w:div w:id="501628012">
                                                              <w:marLeft w:val="0"/>
                                                              <w:marRight w:val="0"/>
                                                              <w:marTop w:val="0"/>
                                                              <w:marBottom w:val="0"/>
                                                              <w:divBdr>
                                                                <w:top w:val="none" w:sz="0" w:space="0" w:color="auto"/>
                                                                <w:left w:val="none" w:sz="0" w:space="0" w:color="auto"/>
                                                                <w:bottom w:val="none" w:sz="0" w:space="0" w:color="auto"/>
                                                                <w:right w:val="none" w:sz="0" w:space="0" w:color="auto"/>
                                                              </w:divBdr>
                                                              <w:divsChild>
                                                                <w:div w:id="1450271401">
                                                                  <w:marLeft w:val="0"/>
                                                                  <w:marRight w:val="0"/>
                                                                  <w:marTop w:val="0"/>
                                                                  <w:marBottom w:val="0"/>
                                                                  <w:divBdr>
                                                                    <w:top w:val="none" w:sz="0" w:space="0" w:color="auto"/>
                                                                    <w:left w:val="none" w:sz="0" w:space="0" w:color="auto"/>
                                                                    <w:bottom w:val="none" w:sz="0" w:space="0" w:color="auto"/>
                                                                    <w:right w:val="none" w:sz="0" w:space="0" w:color="auto"/>
                                                                  </w:divBdr>
                                                                  <w:divsChild>
                                                                    <w:div w:id="4428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632720">
      <w:bodyDiv w:val="1"/>
      <w:marLeft w:val="0"/>
      <w:marRight w:val="0"/>
      <w:marTop w:val="0"/>
      <w:marBottom w:val="0"/>
      <w:divBdr>
        <w:top w:val="none" w:sz="0" w:space="0" w:color="auto"/>
        <w:left w:val="none" w:sz="0" w:space="0" w:color="auto"/>
        <w:bottom w:val="none" w:sz="0" w:space="0" w:color="auto"/>
        <w:right w:val="none" w:sz="0" w:space="0" w:color="auto"/>
      </w:divBdr>
    </w:div>
    <w:div w:id="1991516521">
      <w:bodyDiv w:val="1"/>
      <w:marLeft w:val="0"/>
      <w:marRight w:val="0"/>
      <w:marTop w:val="0"/>
      <w:marBottom w:val="0"/>
      <w:divBdr>
        <w:top w:val="none" w:sz="0" w:space="0" w:color="auto"/>
        <w:left w:val="none" w:sz="0" w:space="0" w:color="auto"/>
        <w:bottom w:val="none" w:sz="0" w:space="0" w:color="auto"/>
        <w:right w:val="none" w:sz="0" w:space="0" w:color="auto"/>
      </w:divBdr>
    </w:div>
    <w:div w:id="2006663339">
      <w:bodyDiv w:val="1"/>
      <w:marLeft w:val="0"/>
      <w:marRight w:val="0"/>
      <w:marTop w:val="0"/>
      <w:marBottom w:val="0"/>
      <w:divBdr>
        <w:top w:val="none" w:sz="0" w:space="0" w:color="auto"/>
        <w:left w:val="none" w:sz="0" w:space="0" w:color="auto"/>
        <w:bottom w:val="none" w:sz="0" w:space="0" w:color="auto"/>
        <w:right w:val="none" w:sz="0" w:space="0" w:color="auto"/>
      </w:divBdr>
    </w:div>
    <w:div w:id="2103911754">
      <w:bodyDiv w:val="1"/>
      <w:marLeft w:val="0"/>
      <w:marRight w:val="0"/>
      <w:marTop w:val="0"/>
      <w:marBottom w:val="0"/>
      <w:divBdr>
        <w:top w:val="none" w:sz="0" w:space="0" w:color="auto"/>
        <w:left w:val="none" w:sz="0" w:space="0" w:color="auto"/>
        <w:bottom w:val="none" w:sz="0" w:space="0" w:color="auto"/>
        <w:right w:val="none" w:sz="0" w:space="0" w:color="auto"/>
      </w:divBdr>
    </w:div>
    <w:div w:id="2127768897">
      <w:bodyDiv w:val="1"/>
      <w:marLeft w:val="0"/>
      <w:marRight w:val="0"/>
      <w:marTop w:val="0"/>
      <w:marBottom w:val="0"/>
      <w:divBdr>
        <w:top w:val="none" w:sz="0" w:space="0" w:color="auto"/>
        <w:left w:val="none" w:sz="0" w:space="0" w:color="auto"/>
        <w:bottom w:val="none" w:sz="0" w:space="0" w:color="auto"/>
        <w:right w:val="none" w:sz="0" w:space="0" w:color="auto"/>
      </w:divBdr>
      <w:divsChild>
        <w:div w:id="480848315">
          <w:marLeft w:val="0"/>
          <w:marRight w:val="0"/>
          <w:marTop w:val="0"/>
          <w:marBottom w:val="0"/>
          <w:divBdr>
            <w:top w:val="none" w:sz="0" w:space="0" w:color="auto"/>
            <w:left w:val="none" w:sz="0" w:space="0" w:color="auto"/>
            <w:bottom w:val="none" w:sz="0" w:space="0" w:color="auto"/>
            <w:right w:val="none" w:sz="0" w:space="0" w:color="auto"/>
          </w:divBdr>
          <w:divsChild>
            <w:div w:id="1757939099">
              <w:marLeft w:val="0"/>
              <w:marRight w:val="0"/>
              <w:marTop w:val="0"/>
              <w:marBottom w:val="0"/>
              <w:divBdr>
                <w:top w:val="none" w:sz="0" w:space="0" w:color="auto"/>
                <w:left w:val="none" w:sz="0" w:space="0" w:color="auto"/>
                <w:bottom w:val="none" w:sz="0" w:space="0" w:color="auto"/>
                <w:right w:val="none" w:sz="0" w:space="0" w:color="auto"/>
              </w:divBdr>
            </w:div>
          </w:divsChild>
        </w:div>
        <w:div w:id="567232327">
          <w:marLeft w:val="0"/>
          <w:marRight w:val="0"/>
          <w:marTop w:val="0"/>
          <w:marBottom w:val="0"/>
          <w:divBdr>
            <w:top w:val="none" w:sz="0" w:space="0" w:color="auto"/>
            <w:left w:val="none" w:sz="0" w:space="0" w:color="auto"/>
            <w:bottom w:val="none" w:sz="0" w:space="0" w:color="auto"/>
            <w:right w:val="none" w:sz="0" w:space="0" w:color="auto"/>
          </w:divBdr>
          <w:divsChild>
            <w:div w:id="18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ix.org.uk/what-can-we-do-about-the-new-nationality-and-borders-bill/" TargetMode="External"/><Relationship Id="rId18" Type="http://schemas.openxmlformats.org/officeDocument/2006/relationships/hyperlink" Target="https://www.csan.org.uk/about-csan/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ekofprayerforworldpeace.co.uk/" TargetMode="External"/><Relationship Id="rId17" Type="http://schemas.openxmlformats.org/officeDocument/2006/relationships/hyperlink" Target="https://www.csan.org.uk/member/" TargetMode="External"/><Relationship Id="rId2" Type="http://schemas.openxmlformats.org/officeDocument/2006/relationships/numbering" Target="numbering.xml"/><Relationship Id="rId16" Type="http://schemas.openxmlformats.org/officeDocument/2006/relationships/hyperlink" Target="https://www.gavi.org/news/document-library/maintaining-restoring-and-strengthening-immunisation-context-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s@cnduk.org" TargetMode="External"/><Relationship Id="rId5" Type="http://schemas.openxmlformats.org/officeDocument/2006/relationships/webSettings" Target="webSettings.xml"/><Relationship Id="rId15" Type="http://schemas.openxmlformats.org/officeDocument/2006/relationships/hyperlink" Target="https://www.gavi.org/news/media-room/covid-19-gavi-steps-response-pandemic" TargetMode="External"/><Relationship Id="rId10" Type="http://schemas.openxmlformats.org/officeDocument/2006/relationships/hyperlink" Target="mailto:danny.onsion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theguardian.com/commentisfree/2021/jul/11/after-priti-patel-has-finshed-which-refugees-will-carry-a-torch-for-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C219-FCFD-460D-B055-7433339C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1860</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2003-07-31T10:56:00Z</cp:lastPrinted>
  <dcterms:created xsi:type="dcterms:W3CDTF">2021-09-24T14:42:00Z</dcterms:created>
  <dcterms:modified xsi:type="dcterms:W3CDTF">2021-09-24T14:48:00Z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